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F3F" w:rsidRPr="00C32F86" w:rsidRDefault="00A06F3F" w:rsidP="00A06F3F">
      <w:pPr>
        <w:spacing w:after="0" w:line="240" w:lineRule="auto"/>
        <w:rPr>
          <w:rFonts w:ascii="Helvetica" w:eastAsia="Times New Roman" w:hAnsi="Helvetica"/>
          <w:color w:val="FF0000"/>
          <w:sz w:val="32"/>
          <w:szCs w:val="32"/>
        </w:rPr>
      </w:pPr>
      <w:r w:rsidRPr="00A06F3F">
        <w:rPr>
          <w:rFonts w:ascii="Helvetica" w:eastAsia="Times New Roman" w:hAnsi="Helvetica"/>
          <w:color w:val="3B3835"/>
          <w:sz w:val="32"/>
          <w:szCs w:val="32"/>
        </w:rPr>
        <w:t xml:space="preserve">SAFETY &amp; SECURITY </w:t>
      </w:r>
      <w:r w:rsidRPr="00C32F86">
        <w:rPr>
          <w:rFonts w:ascii="Helvetica" w:eastAsia="Times New Roman" w:hAnsi="Helvetica"/>
          <w:color w:val="FF0000"/>
          <w:sz w:val="32"/>
          <w:szCs w:val="32"/>
        </w:rPr>
        <w:t>in hotels</w:t>
      </w:r>
    </w:p>
    <w:p w:rsidR="00A06F3F" w:rsidRPr="00C32F86" w:rsidRDefault="00A06F3F" w:rsidP="00A06F3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8"/>
          <w:szCs w:val="28"/>
        </w:rPr>
      </w:pPr>
      <w:hyperlink r:id="rId5" w:tgtFrame="_blank" w:tooltip="SECURITY&#10; IMPORTANCE&#10; RESPONSIBILITY- STAFF,&#10; SECURITY O..." w:history="1">
        <w:r w:rsidRPr="00C32F86">
          <w:rPr>
            <w:rStyle w:val="Hyperlink"/>
            <w:rFonts w:ascii="Helvetica" w:eastAsia="Times New Roman" w:hAnsi="Helvetica"/>
            <w:color w:val="008ED2"/>
            <w:sz w:val="28"/>
            <w:szCs w:val="28"/>
          </w:rPr>
          <w:t>2. </w:t>
        </w:r>
      </w:hyperlink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SECURITY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IMPORTANCE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RESPONSIBILITY- STAFF,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SECURITY OFFICER *SUSPICIOUS PERSON *CHECK KEYS ,LOCKS. *CCTV *BOMB THREATS *STAFF CHECK *SEARCH STAFF BAGS&amp; BODY *PREVENT PROSTITUTION IN HOTEL *LOST &amp; FOUND ARTICLES *SAFE DEPOSIT BOXES</w:t>
      </w:r>
    </w:p>
    <w:p w:rsidR="00A06F3F" w:rsidRPr="00C32F86" w:rsidRDefault="00A06F3F" w:rsidP="00A06F3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8"/>
          <w:szCs w:val="28"/>
        </w:rPr>
      </w:pPr>
      <w:hyperlink r:id="rId6" w:tgtFrame="_blank" w:tooltip="HALL PORTERS ,BELL BOYS&#10;ENTERANCE HALL / LOBBY - CROWD TAKE..." w:history="1">
        <w:r w:rsidRPr="00C32F86">
          <w:rPr>
            <w:rStyle w:val="Hyperlink"/>
            <w:rFonts w:ascii="Helvetica" w:eastAsia="Times New Roman" w:hAnsi="Helvetica"/>
            <w:color w:val="008ED2"/>
            <w:sz w:val="28"/>
            <w:szCs w:val="28"/>
          </w:rPr>
          <w:t>3. </w:t>
        </w:r>
      </w:hyperlink>
      <w:r w:rsidRPr="00C32F86">
        <w:rPr>
          <w:rFonts w:ascii="Helvetica" w:eastAsia="Times New Roman" w:hAnsi="Helvetica"/>
          <w:color w:val="3B3835"/>
          <w:sz w:val="28"/>
          <w:szCs w:val="28"/>
        </w:rPr>
        <w:t>HALL PORTERS ,BELL BOYS ENTERANCE HALL / LOBBY - CROWD TAKE ADVANTAGE TO ENTER STAFF ENTERANCE CHECK ALL TIME OUTSIDE DOORS CLOSE AT NIGHT GROUND FLOOR WINDOWS GRILL</w:t>
      </w:r>
    </w:p>
    <w:p w:rsidR="00A06F3F" w:rsidRPr="00C32F86" w:rsidRDefault="00A06F3F" w:rsidP="00A06F3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8"/>
          <w:szCs w:val="28"/>
        </w:rPr>
      </w:pPr>
      <w:hyperlink r:id="rId7" w:tgtFrame="_blank" w:tooltip="ROOM MAID DUTIES&#10;SHOULD NOT GIVE INFORMATION/KEYS /OPEN&#10;DOO..." w:history="1">
        <w:r w:rsidRPr="00C32F86">
          <w:rPr>
            <w:rStyle w:val="Hyperlink"/>
            <w:rFonts w:ascii="Helvetica" w:eastAsia="Times New Roman" w:hAnsi="Helvetica"/>
            <w:color w:val="008ED2"/>
            <w:sz w:val="28"/>
            <w:szCs w:val="28"/>
          </w:rPr>
          <w:t>4. </w:t>
        </w:r>
      </w:hyperlink>
      <w:r w:rsidRPr="00C32F86">
        <w:rPr>
          <w:rFonts w:ascii="Helvetica" w:eastAsia="Times New Roman" w:hAnsi="Helvetica"/>
          <w:color w:val="3B3835"/>
          <w:sz w:val="28"/>
          <w:szCs w:val="28"/>
        </w:rPr>
        <w:t>ROOM MAID DUTIES SHOULD NOT GIVE INFORMATION/KEYS /OPEN DOOR FOR ANY PERSON CHECK WITH HOUSEKEEPER,REPORT SUSPICIOUS BEHAVIOURE MAID SHOULD LOCK ALL DOORS DO NOT LEAVE KEYS IN LOCK</w:t>
      </w:r>
    </w:p>
    <w:p w:rsidR="00A06F3F" w:rsidRPr="00C32F86" w:rsidRDefault="00A06F3F" w:rsidP="00A06F3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8"/>
          <w:szCs w:val="28"/>
        </w:rPr>
      </w:pPr>
      <w:hyperlink r:id="rId8" w:tgtFrame="_blank" w:tooltip="TYPES OF KEYS&#10; ROOM KEY&#10; FLOOR MASTER KEY&#10; MASTER KEY&#10; ..." w:history="1">
        <w:r w:rsidRPr="00C32F86">
          <w:rPr>
            <w:rStyle w:val="Hyperlink"/>
            <w:rFonts w:ascii="Helvetica" w:eastAsia="Times New Roman" w:hAnsi="Helvetica"/>
            <w:color w:val="008ED2"/>
            <w:sz w:val="28"/>
            <w:szCs w:val="28"/>
          </w:rPr>
          <w:t>5. </w:t>
        </w:r>
      </w:hyperlink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TYPES OF KEYS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ROOM KEY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FLOOR MASTER KEY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MASTER KEY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GRAND MASTER KEY</w:t>
      </w:r>
    </w:p>
    <w:p w:rsidR="00A06F3F" w:rsidRPr="00C32F86" w:rsidRDefault="00A06F3F" w:rsidP="00A06F3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8"/>
          <w:szCs w:val="28"/>
        </w:rPr>
      </w:pPr>
      <w:hyperlink r:id="rId9" w:tgtFrame="_blank" w:tooltip="INDIVIDUAL ROOM KEY&#10; Key have room no.&#10; Key board-not vis..." w:history="1">
        <w:r w:rsidRPr="00C32F86">
          <w:rPr>
            <w:rStyle w:val="Hyperlink"/>
            <w:rFonts w:ascii="Helvetica" w:eastAsia="Times New Roman" w:hAnsi="Helvetica"/>
            <w:color w:val="008ED2"/>
            <w:sz w:val="28"/>
            <w:szCs w:val="28"/>
          </w:rPr>
          <w:t>6. </w:t>
        </w:r>
      </w:hyperlink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INDIVIDUAL ROOM KEY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</w:t>
      </w:r>
      <w:proofErr w:type="spellStart"/>
      <w:r w:rsidRPr="00C32F86">
        <w:rPr>
          <w:rFonts w:ascii="Helvetica" w:eastAsia="Times New Roman" w:hAnsi="Helvetica"/>
          <w:color w:val="3B3835"/>
          <w:sz w:val="28"/>
          <w:szCs w:val="28"/>
        </w:rPr>
        <w:t>Key</w:t>
      </w:r>
      <w:proofErr w:type="spellEnd"/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have room no.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Key board-not visible to guests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key theft to be controlled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Electronic key card have replaced metal keys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computerized system controls the key card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new code assigned to new guest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master key codes changed at regular intervals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Locks should be replaced easily</w:t>
      </w:r>
    </w:p>
    <w:p w:rsidR="00A06F3F" w:rsidRPr="00C32F86" w:rsidRDefault="00A06F3F" w:rsidP="00A06F3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8"/>
          <w:szCs w:val="28"/>
        </w:rPr>
      </w:pPr>
      <w:hyperlink r:id="rId10" w:tgtFrame="_blank" w:tooltip="FLOOR MASTER KEY&#10; open all rooms in the hotel&#10; Carried by..." w:history="1">
        <w:r w:rsidRPr="00C32F86">
          <w:rPr>
            <w:rStyle w:val="Hyperlink"/>
            <w:rFonts w:ascii="Helvetica" w:eastAsia="Times New Roman" w:hAnsi="Helvetica"/>
            <w:color w:val="008ED2"/>
            <w:sz w:val="28"/>
            <w:szCs w:val="28"/>
          </w:rPr>
          <w:t>7. </w:t>
        </w:r>
      </w:hyperlink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FLOOR MASTER KEY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open all rooms in the hotel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Carried by assistant housekeeper , maintenance staff MASTER KEY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Open all rooms on a floor/maids section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Attached around maids waist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Should never be lent to anyone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Handed back to control desk on going off duty</w:t>
      </w:r>
    </w:p>
    <w:p w:rsidR="00A06F3F" w:rsidRPr="00C32F86" w:rsidRDefault="00A06F3F" w:rsidP="00A06F3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8"/>
          <w:szCs w:val="28"/>
        </w:rPr>
      </w:pPr>
      <w:hyperlink r:id="rId11" w:tgtFrame="_blank" w:tooltip="GRAND MASTER KEY&#10; Opens all locks, double locks, latches&#10;..." w:history="1">
        <w:r w:rsidRPr="00C32F86">
          <w:rPr>
            <w:rStyle w:val="Hyperlink"/>
            <w:rFonts w:ascii="Helvetica" w:eastAsia="Times New Roman" w:hAnsi="Helvetica"/>
            <w:color w:val="008ED2"/>
            <w:sz w:val="28"/>
            <w:szCs w:val="28"/>
          </w:rPr>
          <w:t>8. </w:t>
        </w:r>
      </w:hyperlink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GRAND MASTER KEY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Opens all locks, double locks, latches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In case of emergency ,illness , death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When access is prevented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Used when guest leaves keys inside &amp; double lock from outside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Used when guest leaves without paying bill and takes keys with him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Is held by security officer , general manager , duty manager, sometimes by housekeeper</w:t>
      </w:r>
    </w:p>
    <w:p w:rsidR="00A06F3F" w:rsidRPr="00C32F86" w:rsidRDefault="00A06F3F" w:rsidP="00A06F3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8"/>
          <w:szCs w:val="28"/>
        </w:rPr>
      </w:pPr>
      <w:hyperlink r:id="rId12" w:tgtFrame="_blank" w:tooltip="LOST PROPERTY&#10; Baggage, purse, hand bag , mobile , documen..." w:history="1">
        <w:r w:rsidRPr="00C32F86">
          <w:rPr>
            <w:rStyle w:val="Hyperlink"/>
            <w:rFonts w:ascii="Helvetica" w:eastAsia="Times New Roman" w:hAnsi="Helvetica"/>
            <w:color w:val="008ED2"/>
            <w:sz w:val="28"/>
            <w:szCs w:val="28"/>
          </w:rPr>
          <w:t>9. </w:t>
        </w:r>
      </w:hyperlink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LOST PROPERTY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Baggage, purse, hand bag , mobile , document , dress , article ,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Details on lost &amp; found slip, lost&amp; found register,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Article is </w:t>
      </w:r>
      <w:proofErr w:type="spellStart"/>
      <w:r w:rsidRPr="00C32F86">
        <w:rPr>
          <w:rFonts w:ascii="Helvetica" w:eastAsia="Times New Roman" w:hAnsi="Helvetica"/>
          <w:color w:val="3B3835"/>
          <w:sz w:val="28"/>
          <w:szCs w:val="28"/>
        </w:rPr>
        <w:t>labeled</w:t>
      </w:r>
      <w:proofErr w:type="spellEnd"/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Procedure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After 6 months given to finder or auctioned</w:t>
      </w:r>
    </w:p>
    <w:p w:rsidR="00A06F3F" w:rsidRPr="00C32F86" w:rsidRDefault="00A06F3F" w:rsidP="00A06F3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8"/>
          <w:szCs w:val="28"/>
        </w:rPr>
      </w:pPr>
      <w:hyperlink r:id="rId13" w:tgtFrame="_blank" w:tooltip="FIRE&#10; Damage guest, staff, property , causes major loss to..." w:history="1">
        <w:r w:rsidRPr="00C32F86">
          <w:rPr>
            <w:rStyle w:val="Hyperlink"/>
            <w:rFonts w:ascii="Helvetica" w:eastAsia="Times New Roman" w:hAnsi="Helvetica"/>
            <w:color w:val="008ED2"/>
            <w:sz w:val="28"/>
            <w:szCs w:val="28"/>
          </w:rPr>
          <w:t>10. </w:t>
        </w:r>
      </w:hyperlink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FIRE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Damage guest, staff, property , causes major loss to hotels ,time is lost in making up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Prevent , control , escape o Causes- o smoking on bed , or in stores near polishes or flammable items, o electric bulbs which gives heat o faulty electric </w:t>
      </w:r>
      <w:proofErr w:type="spellStart"/>
      <w:r w:rsidRPr="00C32F86">
        <w:rPr>
          <w:rFonts w:ascii="Helvetica" w:eastAsia="Times New Roman" w:hAnsi="Helvetica"/>
          <w:color w:val="3B3835"/>
          <w:sz w:val="28"/>
          <w:szCs w:val="28"/>
        </w:rPr>
        <w:t>equipments</w:t>
      </w:r>
      <w:proofErr w:type="spellEnd"/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,sockets, power plugs, short circuit o in kitchen due to oil ,gases, electric machines o Fire certificate has to be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lastRenderedPageBreak/>
        <w:t>obtained o staff from all departments should be given training to handle fire , fire drills ,mock fire fighting at regular intervals</w:t>
      </w:r>
    </w:p>
    <w:p w:rsidR="00A06F3F" w:rsidRPr="00C32F86" w:rsidRDefault="00A06F3F" w:rsidP="00A06F3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8"/>
          <w:szCs w:val="28"/>
        </w:rPr>
      </w:pPr>
      <w:hyperlink r:id="rId14" w:tgtFrame="_blank" w:tooltip="FIRE FIGHTING EQUIPMENTS&#10; water&#10; Sand&#10; Soda acid&#10; Powde..." w:history="1">
        <w:r w:rsidRPr="00C32F86">
          <w:rPr>
            <w:rStyle w:val="Hyperlink"/>
            <w:rFonts w:ascii="Helvetica" w:eastAsia="Times New Roman" w:hAnsi="Helvetica"/>
            <w:color w:val="008ED2"/>
            <w:sz w:val="28"/>
            <w:szCs w:val="28"/>
          </w:rPr>
          <w:t>11. </w:t>
        </w:r>
      </w:hyperlink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FIRE FIGHTING EQUIPMENTS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water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Sand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Soda acid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Powder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Foam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BCF(</w:t>
      </w:r>
      <w:proofErr w:type="spellStart"/>
      <w:r w:rsidRPr="00C32F86">
        <w:rPr>
          <w:rFonts w:ascii="Helvetica" w:eastAsia="Times New Roman" w:hAnsi="Helvetica"/>
          <w:color w:val="3B3835"/>
          <w:sz w:val="28"/>
          <w:szCs w:val="28"/>
        </w:rPr>
        <w:t>halon</w:t>
      </w:r>
      <w:proofErr w:type="spellEnd"/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)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CO2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Fire blanket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On small fire, on wood, plastic ,paper </w:t>
      </w:r>
      <w:proofErr w:type="spellStart"/>
      <w:r w:rsidRPr="00C32F86">
        <w:rPr>
          <w:rFonts w:ascii="Helvetica" w:eastAsia="Times New Roman" w:hAnsi="Helvetica"/>
          <w:color w:val="3B3835"/>
          <w:sz w:val="28"/>
          <w:szCs w:val="28"/>
        </w:rPr>
        <w:t>fabric,cloth</w:t>
      </w:r>
      <w:proofErr w:type="spellEnd"/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articles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on electric fire, oil spills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Red- wood, paper, fabrics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Blue-all, flammable liquids &amp; gases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Cream-liquids, oils, fats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Green- electric &amp; liquids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Black-electric &amp; liquids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On person to cut air/oxygen</w:t>
      </w:r>
    </w:p>
    <w:p w:rsidR="00A06F3F" w:rsidRPr="00C32F86" w:rsidRDefault="00A06F3F" w:rsidP="00A06F3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/>
          <w:color w:val="3B3835"/>
          <w:sz w:val="28"/>
          <w:szCs w:val="28"/>
        </w:rPr>
      </w:pPr>
      <w:hyperlink r:id="rId15" w:tgtFrame="_blank" w:tooltip="FIRE&#10; All fire escape routes clear&#10; Emergency lighting&#10; ..." w:history="1">
        <w:r w:rsidRPr="00C32F86">
          <w:rPr>
            <w:rStyle w:val="Hyperlink"/>
            <w:rFonts w:ascii="Helvetica" w:eastAsia="Times New Roman" w:hAnsi="Helvetica"/>
            <w:color w:val="008ED2"/>
            <w:sz w:val="28"/>
            <w:szCs w:val="28"/>
          </w:rPr>
          <w:t>12. </w:t>
        </w:r>
      </w:hyperlink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FIRE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All fire escape routes clear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Emergency lighting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Signs of fire exits , fire escape routes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fire alarms, smoke detectors, heat detectors connected to water sprinklers all linen furnishings should be flame resistant, non toxic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In case of fire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Operate nearest alarm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Attack fire if no personal risk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Close </w:t>
      </w:r>
      <w:proofErr w:type="spellStart"/>
      <w:r w:rsidRPr="00C32F86">
        <w:rPr>
          <w:rFonts w:ascii="Helvetica" w:eastAsia="Times New Roman" w:hAnsi="Helvetica"/>
          <w:color w:val="3B3835"/>
          <w:sz w:val="28"/>
          <w:szCs w:val="28"/>
        </w:rPr>
        <w:t>windows,doors</w:t>
      </w:r>
      <w:proofErr w:type="spellEnd"/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to cut off air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Switch off electricity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Empty the area,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Do not use lifts </w:t>
      </w:r>
      <w:r w:rsidRPr="00C32F86">
        <w:rPr>
          <w:rFonts w:ascii="Helvetica" w:eastAsia="Times New Roman" w:hAnsi="Helvetica"/>
          <w:color w:val="3B3835"/>
          <w:sz w:val="28"/>
          <w:szCs w:val="28"/>
        </w:rPr>
        <w:sym w:font="Symbol" w:char="F0A2"/>
      </w:r>
      <w:r w:rsidRPr="00C32F86">
        <w:rPr>
          <w:rFonts w:ascii="Helvetica" w:eastAsia="Times New Roman" w:hAnsi="Helvetica"/>
          <w:color w:val="3B3835"/>
          <w:sz w:val="28"/>
          <w:szCs w:val="28"/>
        </w:rPr>
        <w:t xml:space="preserve"> Operator will call fire station</w:t>
      </w:r>
    </w:p>
    <w:p w:rsidR="00A06F3F" w:rsidRPr="00C32F86" w:rsidRDefault="00A06F3F">
      <w:pPr>
        <w:rPr>
          <w:sz w:val="28"/>
          <w:szCs w:val="28"/>
        </w:rPr>
      </w:pPr>
    </w:p>
    <w:sectPr w:rsidR="00A06F3F" w:rsidRPr="00C32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6576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3F"/>
    <w:rsid w:val="00A06F3F"/>
    <w:rsid w:val="00C3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604D5"/>
  <w15:chartTrackingRefBased/>
  <w15:docId w15:val="{EE77A722-5422-1C48-9B0A-425CC54F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lidesharecdn.com/safetysecurity-170805081541/95/safety-security-in-hotels-5-638.jpg?cb=1501921154" TargetMode="External" /><Relationship Id="rId13" Type="http://schemas.openxmlformats.org/officeDocument/2006/relationships/hyperlink" Target="https://image.slidesharecdn.com/safetysecurity-170805081541/95/safety-security-in-hotels-10-638.jpg?cb=1501921154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image.slidesharecdn.com/safetysecurity-170805081541/95/safety-security-in-hotels-4-638.jpg?cb=1501921154" TargetMode="External" /><Relationship Id="rId12" Type="http://schemas.openxmlformats.org/officeDocument/2006/relationships/hyperlink" Target="https://image.slidesharecdn.com/safetysecurity-170805081541/95/safety-security-in-hotels-9-638.jpg?cb=1501921154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s://image.slidesharecdn.com/safetysecurity-170805081541/95/safety-security-in-hotels-3-638.jpg?cb=1501921154" TargetMode="External" /><Relationship Id="rId11" Type="http://schemas.openxmlformats.org/officeDocument/2006/relationships/hyperlink" Target="https://image.slidesharecdn.com/safetysecurity-170805081541/95/safety-security-in-hotels-8-638.jpg?cb=1501921154" TargetMode="External" /><Relationship Id="rId5" Type="http://schemas.openxmlformats.org/officeDocument/2006/relationships/hyperlink" Target="https://image.slidesharecdn.com/safetysecurity-170805081541/95/safety-security-in-hotels-2-638.jpg?cb=1501921154" TargetMode="External" /><Relationship Id="rId15" Type="http://schemas.openxmlformats.org/officeDocument/2006/relationships/hyperlink" Target="https://image.slidesharecdn.com/safetysecurity-170805081541/95/safety-security-in-hotels-12-638.jpg?cb=1501921154" TargetMode="External" /><Relationship Id="rId10" Type="http://schemas.openxmlformats.org/officeDocument/2006/relationships/hyperlink" Target="https://image.slidesharecdn.com/safetysecurity-170805081541/95/safety-security-in-hotels-7-638.jpg?cb=1501921154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image.slidesharecdn.com/safetysecurity-170805081541/95/safety-security-in-hotels-6-638.jpg?cb=1501921154" TargetMode="External" /><Relationship Id="rId14" Type="http://schemas.openxmlformats.org/officeDocument/2006/relationships/hyperlink" Target="https://image.slidesharecdn.com/safetysecurity-170805081541/95/safety-security-in-hotels-11-638.jpg?cb=150192115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2021-05-23T14:05:00Z</dcterms:created>
  <dcterms:modified xsi:type="dcterms:W3CDTF">2021-05-23T14:05:00Z</dcterms:modified>
</cp:coreProperties>
</file>