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7D2C0" w14:textId="77777777" w:rsidR="000B557C" w:rsidRDefault="000B557C" w:rsidP="00174A68">
      <w:pPr>
        <w:textAlignment w:val="baseline"/>
        <w:divId w:val="1175147457"/>
        <w:rPr>
          <w:rFonts w:ascii="Arial" w:eastAsia="Times New Roman" w:hAnsi="Arial" w:cs="Arial"/>
          <w:color w:val="555555"/>
          <w:sz w:val="21"/>
          <w:szCs w:val="21"/>
        </w:rPr>
      </w:pPr>
    </w:p>
    <w:p w14:paraId="028CE2C6" w14:textId="77777777" w:rsidR="000B557C" w:rsidRDefault="000B557C">
      <w:pPr>
        <w:textAlignment w:val="baseline"/>
        <w:divId w:val="605118646"/>
        <w:rPr>
          <w:rFonts w:ascii="Arial" w:eastAsia="Times New Roman" w:hAnsi="Arial" w:cs="Arial"/>
          <w:color w:val="555555"/>
          <w:sz w:val="21"/>
          <w:szCs w:val="21"/>
        </w:rPr>
      </w:pPr>
      <w:r>
        <w:rPr>
          <w:rFonts w:ascii="Arial" w:eastAsia="Times New Roman" w:hAnsi="Arial" w:cs="Arial"/>
          <w:color w:val="555555"/>
          <w:sz w:val="21"/>
          <w:szCs w:val="21"/>
        </w:rPr>
        <w:t> </w:t>
      </w:r>
    </w:p>
    <w:p w14:paraId="71E4834B" w14:textId="77777777" w:rsidR="000B557C" w:rsidRDefault="000B557C">
      <w:pPr>
        <w:pStyle w:val="Heading2"/>
        <w:spacing w:before="0" w:after="75"/>
        <w:textAlignment w:val="baseline"/>
        <w:divId w:val="1008026841"/>
        <w:rPr>
          <w:rFonts w:ascii="Arial" w:eastAsia="Times New Roman" w:hAnsi="Arial" w:cs="Arial"/>
          <w:color w:val="505F82"/>
          <w:sz w:val="33"/>
          <w:szCs w:val="33"/>
        </w:rPr>
      </w:pPr>
      <w:r>
        <w:rPr>
          <w:rFonts w:ascii="Arial" w:eastAsia="Times New Roman" w:hAnsi="Arial" w:cs="Arial"/>
          <w:b/>
          <w:bCs/>
          <w:color w:val="505F82"/>
          <w:sz w:val="33"/>
          <w:szCs w:val="33"/>
        </w:rPr>
        <w:t>Market Survey Definition</w:t>
      </w:r>
    </w:p>
    <w:p w14:paraId="668DCB62" w14:textId="77777777" w:rsidR="000B557C" w:rsidRDefault="000B557C">
      <w:pPr>
        <w:pStyle w:val="NormalWeb"/>
        <w:spacing w:before="0" w:beforeAutospacing="0" w:after="0" w:afterAutospacing="0"/>
        <w:textAlignment w:val="baseline"/>
        <w:divId w:val="1008026841"/>
        <w:rPr>
          <w:rFonts w:ascii="Arial" w:hAnsi="Arial" w:cs="Arial"/>
          <w:color w:val="505050"/>
        </w:rPr>
      </w:pPr>
      <w:r>
        <w:rPr>
          <w:rStyle w:val="acssf62a8"/>
          <w:rFonts w:ascii="Arial" w:hAnsi="Arial" w:cs="Arial"/>
          <w:color w:val="505050"/>
          <w:bdr w:val="none" w:sz="0" w:space="0" w:color="auto" w:frame="1"/>
        </w:rPr>
        <w:t>Market survey is the </w:t>
      </w:r>
      <w:hyperlink r:id="rId5" w:tgtFrame="_top" w:history="1">
        <w:r>
          <w:rPr>
            <w:rStyle w:val="acssf62a8"/>
            <w:rFonts w:ascii="Arial" w:hAnsi="Arial" w:cs="Arial"/>
            <w:color w:val="1B87E6"/>
            <w:bdr w:val="none" w:sz="0" w:space="0" w:color="auto" w:frame="1"/>
          </w:rPr>
          <w:t>survey research</w:t>
        </w:r>
      </w:hyperlink>
      <w:r>
        <w:rPr>
          <w:rStyle w:val="acssf62a8"/>
          <w:rFonts w:ascii="Arial" w:hAnsi="Arial" w:cs="Arial"/>
          <w:color w:val="505050"/>
          <w:bdr w:val="none" w:sz="0" w:space="0" w:color="auto" w:frame="1"/>
        </w:rPr>
        <w:t> and analysis of the market for a particular product/service which includes the investigation into customer inclinations. A study of various customer capabilities such as investment attributes and buying potential. Market surveys are tools to directly collect feedback from the target </w:t>
      </w:r>
      <w:hyperlink r:id="rId6" w:tgtFrame="_top" w:history="1">
        <w:r>
          <w:rPr>
            <w:rStyle w:val="acssf62a8"/>
            <w:rFonts w:ascii="Arial" w:hAnsi="Arial" w:cs="Arial"/>
            <w:color w:val="1B87E6"/>
            <w:bdr w:val="none" w:sz="0" w:space="0" w:color="auto" w:frame="1"/>
          </w:rPr>
          <w:t>audience</w:t>
        </w:r>
      </w:hyperlink>
      <w:r>
        <w:rPr>
          <w:rStyle w:val="acssf62a8"/>
          <w:rFonts w:ascii="Arial" w:hAnsi="Arial" w:cs="Arial"/>
          <w:color w:val="505050"/>
          <w:bdr w:val="none" w:sz="0" w:space="0" w:color="auto" w:frame="1"/>
        </w:rPr>
        <w:t> to understand their characteristics, expectations, and requirements.</w:t>
      </w:r>
    </w:p>
    <w:p w14:paraId="68C0582C" w14:textId="77777777" w:rsidR="000B557C" w:rsidRDefault="000B557C">
      <w:pPr>
        <w:pStyle w:val="NormalWeb"/>
        <w:spacing w:before="0" w:beforeAutospacing="0" w:after="0" w:afterAutospacing="0"/>
        <w:textAlignment w:val="baseline"/>
        <w:divId w:val="1008026841"/>
        <w:rPr>
          <w:rFonts w:ascii="Arial" w:hAnsi="Arial" w:cs="Arial"/>
          <w:color w:val="505050"/>
        </w:rPr>
      </w:pPr>
      <w:r>
        <w:rPr>
          <w:rStyle w:val="acssf62a8"/>
          <w:rFonts w:ascii="Arial" w:hAnsi="Arial" w:cs="Arial"/>
          <w:color w:val="505050"/>
          <w:bdr w:val="none" w:sz="0" w:space="0" w:color="auto" w:frame="1"/>
        </w:rPr>
        <w:t xml:space="preserve">Marketers develop new and exciting strategies for upcoming products/services but there can be no assurance about the success of these strategies. For these to be successful, marketers should determine the category and features of products/services that the target audiences will readily accept. By doing so, the success of a new avenue can be assured. Most marketing managers depend on market surveys to collect information that would </w:t>
      </w:r>
      <w:proofErr w:type="spellStart"/>
      <w:r>
        <w:rPr>
          <w:rStyle w:val="acssf62a8"/>
          <w:rFonts w:ascii="Arial" w:hAnsi="Arial" w:cs="Arial"/>
          <w:color w:val="505050"/>
          <w:bdr w:val="none" w:sz="0" w:space="0" w:color="auto" w:frame="1"/>
        </w:rPr>
        <w:t>catalyze</w:t>
      </w:r>
      <w:proofErr w:type="spellEnd"/>
      <w:r>
        <w:rPr>
          <w:rStyle w:val="acssf62a8"/>
          <w:rFonts w:ascii="Arial" w:hAnsi="Arial" w:cs="Arial"/>
          <w:color w:val="505050"/>
          <w:bdr w:val="none" w:sz="0" w:space="0" w:color="auto" w:frame="1"/>
        </w:rPr>
        <w:t xml:space="preserve"> the market research process. Also, the feedback received from these surveys can be contributory in product marketing and feature enhancement.</w:t>
      </w:r>
    </w:p>
    <w:p w14:paraId="36038D91" w14:textId="77777777" w:rsidR="000B557C" w:rsidRDefault="000B557C">
      <w:pPr>
        <w:pStyle w:val="NormalWeb"/>
        <w:spacing w:before="0" w:beforeAutospacing="0" w:after="0" w:afterAutospacing="0"/>
        <w:textAlignment w:val="baseline"/>
        <w:divId w:val="1008026841"/>
        <w:rPr>
          <w:rFonts w:ascii="Arial" w:hAnsi="Arial" w:cs="Arial"/>
          <w:color w:val="505050"/>
        </w:rPr>
      </w:pPr>
      <w:r>
        <w:rPr>
          <w:rStyle w:val="acssf62a8"/>
          <w:rFonts w:ascii="Arial" w:hAnsi="Arial" w:cs="Arial"/>
          <w:color w:val="505050"/>
          <w:bdr w:val="none" w:sz="0" w:space="0" w:color="auto" w:frame="1"/>
        </w:rPr>
        <w:t>Market surveys collect data about a target market such as pricing trends, customer requirements, competitor analysis, and other such details.</w:t>
      </w:r>
    </w:p>
    <w:p w14:paraId="415AB7A3" w14:textId="77777777" w:rsidR="000B557C" w:rsidRDefault="000B557C">
      <w:pPr>
        <w:pStyle w:val="Heading3"/>
        <w:spacing w:before="0" w:after="75"/>
        <w:textAlignment w:val="baseline"/>
        <w:divId w:val="1008026841"/>
        <w:rPr>
          <w:rFonts w:ascii="Arial" w:eastAsia="Times New Roman" w:hAnsi="Arial" w:cs="Arial"/>
          <w:color w:val="505F82"/>
          <w:sz w:val="30"/>
          <w:szCs w:val="30"/>
        </w:rPr>
      </w:pPr>
      <w:r>
        <w:rPr>
          <w:rFonts w:ascii="Arial" w:eastAsia="Times New Roman" w:hAnsi="Arial" w:cs="Arial"/>
          <w:b/>
          <w:bCs/>
          <w:color w:val="505F82"/>
          <w:sz w:val="30"/>
          <w:szCs w:val="30"/>
        </w:rPr>
        <w:t>Purpose of Market Survey</w:t>
      </w:r>
    </w:p>
    <w:p w14:paraId="5043B863" w14:textId="77777777" w:rsidR="000B557C" w:rsidRDefault="000B557C">
      <w:pPr>
        <w:pStyle w:val="acssf62a81"/>
        <w:numPr>
          <w:ilvl w:val="0"/>
          <w:numId w:val="1"/>
        </w:numPr>
        <w:spacing w:before="0" w:beforeAutospacing="0" w:after="0" w:afterAutospacing="0"/>
        <w:ind w:left="240"/>
        <w:textAlignment w:val="baseline"/>
        <w:divId w:val="1008026841"/>
        <w:rPr>
          <w:rFonts w:ascii="Arial" w:eastAsia="Times New Roman" w:hAnsi="Arial" w:cs="Arial"/>
          <w:color w:val="505050"/>
        </w:rPr>
      </w:pPr>
      <w:r>
        <w:rPr>
          <w:rFonts w:ascii="Arial" w:eastAsia="Times New Roman" w:hAnsi="Arial" w:cs="Arial"/>
          <w:b/>
          <w:bCs/>
          <w:color w:val="505050"/>
          <w:bdr w:val="none" w:sz="0" w:space="0" w:color="auto" w:frame="1"/>
        </w:rPr>
        <w:t>Gain critical customer feedback:</w:t>
      </w:r>
      <w:r>
        <w:rPr>
          <w:rStyle w:val="acssf62a8"/>
          <w:rFonts w:ascii="Arial" w:eastAsia="Times New Roman" w:hAnsi="Arial" w:cs="Arial"/>
          <w:color w:val="505050"/>
          <w:bdr w:val="none" w:sz="0" w:space="0" w:color="auto" w:frame="1"/>
        </w:rPr>
        <w:t> The main purpose of the market </w:t>
      </w:r>
      <w:hyperlink r:id="rId7" w:tgtFrame="_top" w:history="1">
        <w:r>
          <w:rPr>
            <w:rStyle w:val="acssf62a8"/>
            <w:rFonts w:ascii="Arial" w:eastAsia="Times New Roman" w:hAnsi="Arial" w:cs="Arial"/>
            <w:color w:val="1B87E6"/>
            <w:bdr w:val="none" w:sz="0" w:space="0" w:color="auto" w:frame="1"/>
          </w:rPr>
          <w:t>survey</w:t>
        </w:r>
      </w:hyperlink>
      <w:r>
        <w:rPr>
          <w:rStyle w:val="acssf62a8"/>
          <w:rFonts w:ascii="Arial" w:eastAsia="Times New Roman" w:hAnsi="Arial" w:cs="Arial"/>
          <w:color w:val="505050"/>
          <w:bdr w:val="none" w:sz="0" w:space="0" w:color="auto" w:frame="1"/>
        </w:rPr>
        <w:t xml:space="preserve"> is to offer marketing and business managers a platform to obtain critical information about their consumers so that existing customers can be retained and new ones can be got </w:t>
      </w:r>
      <w:proofErr w:type="spellStart"/>
      <w:r>
        <w:rPr>
          <w:rStyle w:val="acssf62a8"/>
          <w:rFonts w:ascii="Arial" w:eastAsia="Times New Roman" w:hAnsi="Arial" w:cs="Arial"/>
          <w:color w:val="505050"/>
          <w:bdr w:val="none" w:sz="0" w:space="0" w:color="auto" w:frame="1"/>
        </w:rPr>
        <w:t>onboard</w:t>
      </w:r>
      <w:proofErr w:type="spellEnd"/>
      <w:r>
        <w:rPr>
          <w:rStyle w:val="acssf62a8"/>
          <w:rFonts w:ascii="Arial" w:eastAsia="Times New Roman" w:hAnsi="Arial" w:cs="Arial"/>
          <w:color w:val="505050"/>
          <w:bdr w:val="none" w:sz="0" w:space="0" w:color="auto" w:frame="1"/>
        </w:rPr>
        <w:t>.</w:t>
      </w:r>
    </w:p>
    <w:p w14:paraId="51059571" w14:textId="77777777" w:rsidR="000B557C" w:rsidRDefault="000B557C">
      <w:pPr>
        <w:pStyle w:val="acssf62a81"/>
        <w:numPr>
          <w:ilvl w:val="0"/>
          <w:numId w:val="1"/>
        </w:numPr>
        <w:spacing w:before="0" w:beforeAutospacing="0" w:after="0" w:afterAutospacing="0"/>
        <w:ind w:left="240"/>
        <w:textAlignment w:val="baseline"/>
        <w:divId w:val="1008026841"/>
        <w:rPr>
          <w:rFonts w:ascii="Arial" w:eastAsia="Times New Roman" w:hAnsi="Arial" w:cs="Arial"/>
          <w:color w:val="505050"/>
        </w:rPr>
      </w:pPr>
      <w:r>
        <w:rPr>
          <w:rFonts w:ascii="Arial" w:eastAsia="Times New Roman" w:hAnsi="Arial" w:cs="Arial"/>
          <w:b/>
          <w:bCs/>
          <w:color w:val="505050"/>
          <w:bdr w:val="none" w:sz="0" w:space="0" w:color="auto" w:frame="1"/>
        </w:rPr>
        <w:t>Understand customer inclination towards purchasing products:</w:t>
      </w:r>
      <w:r>
        <w:rPr>
          <w:rStyle w:val="acssf62a8"/>
          <w:rFonts w:ascii="Arial" w:eastAsia="Times New Roman" w:hAnsi="Arial" w:cs="Arial"/>
          <w:color w:val="505050"/>
          <w:bdr w:val="none" w:sz="0" w:space="0" w:color="auto" w:frame="1"/>
        </w:rPr>
        <w:t> Details such as whether the customers will spend a certain amount of money for their products/services, inclination levels among customers about upcoming features or products, what are their thoughts about the competitor products etc.</w:t>
      </w:r>
    </w:p>
    <w:p w14:paraId="5E42E3F8" w14:textId="77777777" w:rsidR="000B557C" w:rsidRDefault="000B557C">
      <w:pPr>
        <w:pStyle w:val="acssf62a81"/>
        <w:numPr>
          <w:ilvl w:val="0"/>
          <w:numId w:val="1"/>
        </w:numPr>
        <w:spacing w:before="0" w:beforeAutospacing="0" w:after="0" w:afterAutospacing="0"/>
        <w:ind w:left="240"/>
        <w:textAlignment w:val="baseline"/>
        <w:divId w:val="1008026841"/>
        <w:rPr>
          <w:rFonts w:ascii="Arial" w:eastAsia="Times New Roman" w:hAnsi="Arial" w:cs="Arial"/>
          <w:color w:val="505050"/>
        </w:rPr>
      </w:pPr>
      <w:r>
        <w:rPr>
          <w:rFonts w:ascii="Arial" w:eastAsia="Times New Roman" w:hAnsi="Arial" w:cs="Arial"/>
          <w:b/>
          <w:bCs/>
          <w:color w:val="505050"/>
          <w:bdr w:val="none" w:sz="0" w:space="0" w:color="auto" w:frame="1"/>
        </w:rPr>
        <w:t>Enhance existing products and services:</w:t>
      </w:r>
      <w:r>
        <w:rPr>
          <w:rStyle w:val="acssf62a8"/>
          <w:rFonts w:ascii="Arial" w:eastAsia="Times New Roman" w:hAnsi="Arial" w:cs="Arial"/>
          <w:color w:val="505050"/>
          <w:bdr w:val="none" w:sz="0" w:space="0" w:color="auto" w:frame="1"/>
        </w:rPr>
        <w:t xml:space="preserve"> A market survey can also be implemented with the purpose of improving existing products, </w:t>
      </w:r>
      <w:proofErr w:type="spellStart"/>
      <w:r>
        <w:rPr>
          <w:rStyle w:val="acssf62a8"/>
          <w:rFonts w:ascii="Arial" w:eastAsia="Times New Roman" w:hAnsi="Arial" w:cs="Arial"/>
          <w:color w:val="505050"/>
          <w:bdr w:val="none" w:sz="0" w:space="0" w:color="auto" w:frame="1"/>
        </w:rPr>
        <w:t>analyze</w:t>
      </w:r>
      <w:proofErr w:type="spellEnd"/>
      <w:r>
        <w:rPr>
          <w:rStyle w:val="acssf62a8"/>
          <w:rFonts w:ascii="Arial" w:eastAsia="Times New Roman" w:hAnsi="Arial" w:cs="Arial"/>
          <w:color w:val="505050"/>
          <w:bdr w:val="none" w:sz="0" w:space="0" w:color="auto" w:frame="1"/>
        </w:rPr>
        <w:t xml:space="preserve"> customer satisfaction levels along with getting data about their perception of the market and build a buyer persona using information from existing clientele database.</w:t>
      </w:r>
    </w:p>
    <w:p w14:paraId="47308BB7" w14:textId="77777777" w:rsidR="000B557C" w:rsidRDefault="000B557C">
      <w:pPr>
        <w:pStyle w:val="acssf62a81"/>
        <w:numPr>
          <w:ilvl w:val="0"/>
          <w:numId w:val="1"/>
        </w:numPr>
        <w:spacing w:before="0" w:beforeAutospacing="0" w:after="0" w:afterAutospacing="0"/>
        <w:ind w:left="240"/>
        <w:textAlignment w:val="baseline"/>
        <w:divId w:val="1008026841"/>
        <w:rPr>
          <w:rFonts w:ascii="Arial" w:eastAsia="Times New Roman" w:hAnsi="Arial" w:cs="Arial"/>
          <w:color w:val="505050"/>
        </w:rPr>
      </w:pPr>
      <w:r>
        <w:rPr>
          <w:rFonts w:ascii="Arial" w:eastAsia="Times New Roman" w:hAnsi="Arial" w:cs="Arial"/>
          <w:b/>
          <w:bCs/>
          <w:color w:val="505050"/>
          <w:bdr w:val="none" w:sz="0" w:space="0" w:color="auto" w:frame="1"/>
        </w:rPr>
        <w:t>Make well-informed business decisions:</w:t>
      </w:r>
      <w:r>
        <w:rPr>
          <w:rStyle w:val="acssf62a8"/>
          <w:rFonts w:ascii="Arial" w:eastAsia="Times New Roman" w:hAnsi="Arial" w:cs="Arial"/>
          <w:color w:val="505050"/>
          <w:bdr w:val="none" w:sz="0" w:space="0" w:color="auto" w:frame="1"/>
        </w:rPr>
        <w:t> Data gathered using market surveys is instrumental in making major changes in the business which reduces the degree of risks involved in taking important business decisions.</w:t>
      </w:r>
    </w:p>
    <w:p w14:paraId="2C6CD787" w14:textId="77777777" w:rsidR="000B557C" w:rsidRDefault="000B557C">
      <w:pPr>
        <w:pStyle w:val="Heading3"/>
        <w:spacing w:before="0" w:after="75"/>
        <w:textAlignment w:val="baseline"/>
        <w:divId w:val="1008026841"/>
        <w:rPr>
          <w:rFonts w:ascii="Arial" w:eastAsia="Times New Roman" w:hAnsi="Arial" w:cs="Arial"/>
          <w:color w:val="505F82"/>
          <w:sz w:val="30"/>
          <w:szCs w:val="30"/>
        </w:rPr>
      </w:pPr>
      <w:r>
        <w:rPr>
          <w:rFonts w:ascii="Arial" w:eastAsia="Times New Roman" w:hAnsi="Arial" w:cs="Arial"/>
          <w:b/>
          <w:bCs/>
          <w:color w:val="505F82"/>
          <w:sz w:val="30"/>
          <w:szCs w:val="30"/>
        </w:rPr>
        <w:t>Market Survey Templates</w:t>
      </w:r>
    </w:p>
    <w:p w14:paraId="66952D08" w14:textId="77777777" w:rsidR="000B557C" w:rsidRDefault="000B557C">
      <w:pPr>
        <w:pStyle w:val="NormalWeb"/>
        <w:spacing w:before="0" w:beforeAutospacing="0" w:after="0" w:afterAutospacing="0"/>
        <w:textAlignment w:val="baseline"/>
        <w:divId w:val="1008026841"/>
        <w:rPr>
          <w:rFonts w:ascii="Arial" w:hAnsi="Arial" w:cs="Arial"/>
          <w:color w:val="505050"/>
        </w:rPr>
      </w:pPr>
      <w:hyperlink r:id="rId8" w:tgtFrame="_top" w:history="1">
        <w:r>
          <w:rPr>
            <w:rStyle w:val="acssf62a8"/>
            <w:rFonts w:ascii="Arial" w:hAnsi="Arial" w:cs="Arial"/>
            <w:color w:val="1B87E6"/>
            <w:bdr w:val="none" w:sz="0" w:space="0" w:color="auto" w:frame="1"/>
          </w:rPr>
          <w:t>Product Surveys</w:t>
        </w:r>
      </w:hyperlink>
      <w:r>
        <w:rPr>
          <w:rStyle w:val="acssf62a8"/>
          <w:rFonts w:ascii="Arial" w:hAnsi="Arial" w:cs="Arial"/>
          <w:color w:val="505050"/>
          <w:bdr w:val="none" w:sz="0" w:space="0" w:color="auto" w:frame="1"/>
        </w:rPr>
        <w:t xml:space="preserve">: New products/concept testing survey templates offer questions to obtain insights about products and concepts. These survey questions are curated by market research experts and can help in </w:t>
      </w:r>
      <w:proofErr w:type="spellStart"/>
      <w:r>
        <w:rPr>
          <w:rStyle w:val="acssf62a8"/>
          <w:rFonts w:ascii="Arial" w:hAnsi="Arial" w:cs="Arial"/>
          <w:color w:val="505050"/>
          <w:bdr w:val="none" w:sz="0" w:space="0" w:color="auto" w:frame="1"/>
        </w:rPr>
        <w:t>analyzing</w:t>
      </w:r>
      <w:proofErr w:type="spellEnd"/>
      <w:r>
        <w:rPr>
          <w:rStyle w:val="acssf62a8"/>
          <w:rFonts w:ascii="Arial" w:hAnsi="Arial" w:cs="Arial"/>
          <w:color w:val="505050"/>
          <w:bdr w:val="none" w:sz="0" w:space="0" w:color="auto" w:frame="1"/>
        </w:rPr>
        <w:t xml:space="preserve"> which kind of products or features will work in a market.</w:t>
      </w:r>
    </w:p>
    <w:p w14:paraId="03ED87B1" w14:textId="77777777" w:rsidR="000B557C" w:rsidRDefault="000B557C">
      <w:pPr>
        <w:pStyle w:val="NormalWeb"/>
        <w:spacing w:before="0" w:beforeAutospacing="0" w:after="0" w:afterAutospacing="0"/>
        <w:textAlignment w:val="baseline"/>
        <w:divId w:val="1008026841"/>
        <w:rPr>
          <w:rFonts w:ascii="Arial" w:hAnsi="Arial" w:cs="Arial"/>
          <w:color w:val="505050"/>
        </w:rPr>
      </w:pPr>
      <w:hyperlink r:id="rId9" w:tgtFrame="_top" w:history="1">
        <w:r>
          <w:rPr>
            <w:rStyle w:val="acssf62a8"/>
            <w:rFonts w:ascii="Arial" w:hAnsi="Arial" w:cs="Arial"/>
            <w:color w:val="1B87E6"/>
            <w:bdr w:val="none" w:sz="0" w:space="0" w:color="auto" w:frame="1"/>
          </w:rPr>
          <w:t>Conference Feedback Surveys</w:t>
        </w:r>
      </w:hyperlink>
      <w:r>
        <w:rPr>
          <w:rStyle w:val="acssf62a8"/>
          <w:rFonts w:ascii="Arial" w:hAnsi="Arial" w:cs="Arial"/>
          <w:color w:val="505050"/>
          <w:bdr w:val="none" w:sz="0" w:space="0" w:color="auto" w:frame="1"/>
        </w:rPr>
        <w:t xml:space="preserve">: Conference feedback survey templates provide questions that can be asked to participants of a conference. An organization can organize better conferences by implementing feedback received from these surveys </w:t>
      </w:r>
      <w:r>
        <w:rPr>
          <w:rStyle w:val="acssf62a8"/>
          <w:rFonts w:ascii="Arial" w:hAnsi="Arial" w:cs="Arial"/>
          <w:color w:val="505050"/>
          <w:bdr w:val="none" w:sz="0" w:space="0" w:color="auto" w:frame="1"/>
        </w:rPr>
        <w:lastRenderedPageBreak/>
        <w:t>such as enhancing overall conference management, improved IT infrastructure, better content coverage or other such factors.</w:t>
      </w:r>
    </w:p>
    <w:p w14:paraId="4A7B4779" w14:textId="77777777" w:rsidR="000B557C" w:rsidRDefault="000B557C">
      <w:pPr>
        <w:pStyle w:val="NormalWeb"/>
        <w:spacing w:before="0" w:beforeAutospacing="0" w:after="0" w:afterAutospacing="0"/>
        <w:textAlignment w:val="baseline"/>
        <w:divId w:val="1008026841"/>
        <w:rPr>
          <w:rFonts w:ascii="Arial" w:hAnsi="Arial" w:cs="Arial"/>
          <w:color w:val="505050"/>
        </w:rPr>
      </w:pPr>
      <w:hyperlink r:id="rId10" w:tgtFrame="_top" w:history="1">
        <w:r>
          <w:rPr>
            <w:rStyle w:val="acssf62a8"/>
            <w:rFonts w:ascii="Arial" w:hAnsi="Arial" w:cs="Arial"/>
            <w:color w:val="1B87E6"/>
            <w:bdr w:val="none" w:sz="0" w:space="0" w:color="auto" w:frame="1"/>
          </w:rPr>
          <w:t>Focus Group Surveys</w:t>
        </w:r>
      </w:hyperlink>
      <w:r>
        <w:rPr>
          <w:rStyle w:val="acssf62a8"/>
          <w:rFonts w:ascii="Arial" w:hAnsi="Arial" w:cs="Arial"/>
          <w:color w:val="505050"/>
          <w:bdr w:val="none" w:sz="0" w:space="0" w:color="auto" w:frame="1"/>
        </w:rPr>
        <w:t>: Focus group survey templates can be implemented during and after the recruitment of the focus group. Gaining insights from a dedicated group of 8-10 people can be done easily with this existent survey template.  </w:t>
      </w:r>
    </w:p>
    <w:p w14:paraId="131152DD" w14:textId="68C2DC1C" w:rsidR="000B557C" w:rsidRDefault="00174A68" w:rsidP="00174A68">
      <w:pPr>
        <w:pStyle w:val="NormalWeb"/>
        <w:spacing w:before="0" w:beforeAutospacing="0" w:after="0" w:afterAutospacing="0"/>
        <w:textAlignment w:val="baseline"/>
        <w:divId w:val="1008026841"/>
        <w:rPr>
          <w:rFonts w:ascii="Arial" w:hAnsi="Arial" w:cs="Arial"/>
          <w:color w:val="505050"/>
        </w:rPr>
      </w:pPr>
      <w:r>
        <w:rPr>
          <w:rFonts w:ascii="Arial" w:hAnsi="Arial" w:cs="Arial"/>
          <w:color w:val="505050"/>
        </w:rPr>
        <w:t xml:space="preserve"> </w:t>
      </w:r>
    </w:p>
    <w:p w14:paraId="1AA4AF52" w14:textId="77777777" w:rsidR="000B557C" w:rsidRDefault="000B557C">
      <w:pPr>
        <w:pStyle w:val="Heading3"/>
        <w:spacing w:before="0" w:after="75"/>
        <w:textAlignment w:val="baseline"/>
        <w:divId w:val="1008026841"/>
        <w:rPr>
          <w:rFonts w:ascii="Arial" w:eastAsia="Times New Roman" w:hAnsi="Arial" w:cs="Arial"/>
          <w:color w:val="505F82"/>
          <w:sz w:val="30"/>
          <w:szCs w:val="30"/>
        </w:rPr>
      </w:pPr>
      <w:r>
        <w:rPr>
          <w:rFonts w:ascii="Arial" w:eastAsia="Times New Roman" w:hAnsi="Arial" w:cs="Arial"/>
          <w:b/>
          <w:bCs/>
          <w:color w:val="505F82"/>
          <w:sz w:val="30"/>
          <w:szCs w:val="30"/>
        </w:rPr>
        <w:t>Importance of Market Survey</w:t>
      </w:r>
    </w:p>
    <w:p w14:paraId="3AE697C2" w14:textId="77777777" w:rsidR="000B557C" w:rsidRDefault="000B557C">
      <w:pPr>
        <w:pStyle w:val="NormalWeb"/>
        <w:spacing w:before="0" w:beforeAutospacing="0" w:after="0" w:afterAutospacing="0"/>
        <w:textAlignment w:val="baseline"/>
        <w:divId w:val="1008026841"/>
        <w:rPr>
          <w:rFonts w:ascii="Arial" w:hAnsi="Arial" w:cs="Arial"/>
          <w:color w:val="505050"/>
        </w:rPr>
      </w:pPr>
      <w:r>
        <w:rPr>
          <w:rStyle w:val="acssf62a8"/>
          <w:rFonts w:ascii="Arial" w:hAnsi="Arial" w:cs="Arial"/>
          <w:color w:val="505050"/>
          <w:bdr w:val="none" w:sz="0" w:space="0" w:color="auto" w:frame="1"/>
        </w:rPr>
        <w:t>There are 5 factors that depict the importance of a market survey.</w:t>
      </w:r>
    </w:p>
    <w:p w14:paraId="3B58C571" w14:textId="77777777" w:rsidR="000B557C" w:rsidRDefault="000B557C">
      <w:pPr>
        <w:pStyle w:val="NormalWeb"/>
        <w:spacing w:before="0" w:beforeAutospacing="0" w:after="0" w:afterAutospacing="0"/>
        <w:textAlignment w:val="baseline"/>
        <w:divId w:val="1008026841"/>
        <w:rPr>
          <w:rFonts w:ascii="Arial" w:hAnsi="Arial" w:cs="Arial"/>
          <w:color w:val="505050"/>
        </w:rPr>
      </w:pPr>
      <w:r>
        <w:rPr>
          <w:rFonts w:ascii="Arial" w:hAnsi="Arial" w:cs="Arial"/>
          <w:b/>
          <w:bCs/>
          <w:color w:val="505050"/>
          <w:bdr w:val="none" w:sz="0" w:space="0" w:color="auto" w:frame="1"/>
        </w:rPr>
        <w:t>1. Understanding the demand and supply chain of the target market:</w:t>
      </w:r>
      <w:r>
        <w:rPr>
          <w:rStyle w:val="acssf62a8"/>
          <w:rFonts w:ascii="Arial" w:hAnsi="Arial" w:cs="Arial"/>
          <w:color w:val="505050"/>
          <w:bdr w:val="none" w:sz="0" w:space="0" w:color="auto" w:frame="1"/>
        </w:rPr>
        <w:t> A product is most likely to be successful if it is developed by keeping in mind the demand and supply of the target market. This way, marketers can obtain insights about market capabilities to absorb new products and concepts to develop customer-centric products and features.</w:t>
      </w:r>
    </w:p>
    <w:p w14:paraId="579B6354" w14:textId="77777777" w:rsidR="000B557C" w:rsidRDefault="000B557C">
      <w:pPr>
        <w:pStyle w:val="NormalWeb"/>
        <w:spacing w:before="0" w:beforeAutospacing="0" w:after="0" w:afterAutospacing="0"/>
        <w:textAlignment w:val="baseline"/>
        <w:divId w:val="1008026841"/>
        <w:rPr>
          <w:rFonts w:ascii="Arial" w:hAnsi="Arial" w:cs="Arial"/>
          <w:color w:val="505050"/>
        </w:rPr>
      </w:pPr>
      <w:r>
        <w:rPr>
          <w:rFonts w:ascii="Arial" w:hAnsi="Arial" w:cs="Arial"/>
          <w:b/>
          <w:bCs/>
          <w:color w:val="505050"/>
          <w:bdr w:val="none" w:sz="0" w:space="0" w:color="auto" w:frame="1"/>
        </w:rPr>
        <w:t>2. Developing well-thought marketing plans:</w:t>
      </w:r>
      <w:r>
        <w:rPr>
          <w:rStyle w:val="acssf62a8"/>
          <w:rFonts w:ascii="Arial" w:hAnsi="Arial" w:cs="Arial"/>
          <w:color w:val="505050"/>
          <w:bdr w:val="none" w:sz="0" w:space="0" w:color="auto" w:frame="1"/>
        </w:rPr>
        <w:t> The World is a target market for an organization, especially a well-established one. Getting data from the target market through thorough market research using market surveys and segmentation can be a source of creating concrete and long-term marketing plans.</w:t>
      </w:r>
    </w:p>
    <w:p w14:paraId="7F3E8134" w14:textId="77777777" w:rsidR="000B557C" w:rsidRDefault="000B557C">
      <w:pPr>
        <w:pStyle w:val="NormalWeb"/>
        <w:spacing w:before="0" w:beforeAutospacing="0" w:after="0" w:afterAutospacing="0"/>
        <w:textAlignment w:val="baseline"/>
        <w:divId w:val="1008026841"/>
        <w:rPr>
          <w:rFonts w:ascii="Arial" w:hAnsi="Arial" w:cs="Arial"/>
          <w:color w:val="505050"/>
        </w:rPr>
      </w:pPr>
      <w:r>
        <w:rPr>
          <w:rFonts w:ascii="Arial" w:hAnsi="Arial" w:cs="Arial"/>
          <w:b/>
          <w:bCs/>
          <w:color w:val="505050"/>
          <w:bdr w:val="none" w:sz="0" w:space="0" w:color="auto" w:frame="1"/>
        </w:rPr>
        <w:t>3. Figure out customer expectations and needs:</w:t>
      </w:r>
      <w:r>
        <w:rPr>
          <w:rStyle w:val="acssf62a8"/>
          <w:rFonts w:ascii="Arial" w:hAnsi="Arial" w:cs="Arial"/>
          <w:color w:val="505050"/>
          <w:bdr w:val="none" w:sz="0" w:space="0" w:color="auto" w:frame="1"/>
        </w:rPr>
        <w:t> All marketing activities revolve around customer acquisition. All small and large organizations require market surveys to gather feedback from their target audience regularly, using customer satisfaction tools such as </w:t>
      </w:r>
      <w:hyperlink r:id="rId11" w:tgtFrame="_top" w:history="1">
        <w:r>
          <w:rPr>
            <w:rStyle w:val="acssf62a8"/>
            <w:rFonts w:ascii="Arial" w:hAnsi="Arial" w:cs="Arial"/>
            <w:color w:val="1B87E6"/>
            <w:bdr w:val="none" w:sz="0" w:space="0" w:color="auto" w:frame="1"/>
          </w:rPr>
          <w:t>Net Promoter Score</w:t>
        </w:r>
      </w:hyperlink>
      <w:r>
        <w:rPr>
          <w:rStyle w:val="acssf62a8"/>
          <w:rFonts w:ascii="Arial" w:hAnsi="Arial" w:cs="Arial"/>
          <w:color w:val="505050"/>
          <w:bdr w:val="none" w:sz="0" w:space="0" w:color="auto" w:frame="1"/>
        </w:rPr>
        <w:t>, </w:t>
      </w:r>
      <w:hyperlink r:id="rId12" w:tgtFrame="_top" w:history="1">
        <w:r>
          <w:rPr>
            <w:rStyle w:val="acssf62a8"/>
            <w:rFonts w:ascii="Arial" w:hAnsi="Arial" w:cs="Arial"/>
            <w:color w:val="1B87E6"/>
            <w:bdr w:val="none" w:sz="0" w:space="0" w:color="auto" w:frame="1"/>
          </w:rPr>
          <w:t>Customer Effort Score</w:t>
        </w:r>
      </w:hyperlink>
      <w:r>
        <w:rPr>
          <w:rStyle w:val="acssf62a8"/>
          <w:rFonts w:ascii="Arial" w:hAnsi="Arial" w:cs="Arial"/>
          <w:color w:val="505050"/>
          <w:bdr w:val="none" w:sz="0" w:space="0" w:color="auto" w:frame="1"/>
        </w:rPr>
        <w:t>, </w:t>
      </w:r>
      <w:hyperlink r:id="rId13" w:tgtFrame="_top" w:history="1">
        <w:r>
          <w:rPr>
            <w:rStyle w:val="acssf62a8"/>
            <w:rFonts w:ascii="Arial" w:hAnsi="Arial" w:cs="Arial"/>
            <w:color w:val="1B87E6"/>
            <w:bdr w:val="none" w:sz="0" w:space="0" w:color="auto" w:frame="1"/>
          </w:rPr>
          <w:t>Customer Satisfaction Score (CSAT)</w:t>
        </w:r>
      </w:hyperlink>
      <w:r>
        <w:rPr>
          <w:rStyle w:val="acssf62a8"/>
          <w:rFonts w:ascii="Arial" w:hAnsi="Arial" w:cs="Arial"/>
          <w:color w:val="505050"/>
          <w:bdr w:val="none" w:sz="0" w:space="0" w:color="auto" w:frame="1"/>
        </w:rPr>
        <w:t xml:space="preserve"> etc. Organizations can </w:t>
      </w:r>
      <w:proofErr w:type="spellStart"/>
      <w:r>
        <w:rPr>
          <w:rStyle w:val="acssf62a8"/>
          <w:rFonts w:ascii="Arial" w:hAnsi="Arial" w:cs="Arial"/>
          <w:color w:val="505050"/>
          <w:bdr w:val="none" w:sz="0" w:space="0" w:color="auto" w:frame="1"/>
        </w:rPr>
        <w:t>analyze</w:t>
      </w:r>
      <w:proofErr w:type="spellEnd"/>
      <w:r>
        <w:rPr>
          <w:rStyle w:val="acssf62a8"/>
          <w:rFonts w:ascii="Arial" w:hAnsi="Arial" w:cs="Arial"/>
          <w:color w:val="505050"/>
          <w:bdr w:val="none" w:sz="0" w:space="0" w:color="auto" w:frame="1"/>
        </w:rPr>
        <w:t xml:space="preserve"> customer feedback to measure customer experience, satisfaction, expectations etc.  </w:t>
      </w:r>
    </w:p>
    <w:p w14:paraId="1BEF931E" w14:textId="77777777" w:rsidR="000B557C" w:rsidRDefault="000B557C">
      <w:pPr>
        <w:pStyle w:val="NormalWeb"/>
        <w:spacing w:before="0" w:beforeAutospacing="0" w:after="0" w:afterAutospacing="0"/>
        <w:textAlignment w:val="baseline"/>
        <w:divId w:val="1008026841"/>
        <w:rPr>
          <w:rFonts w:ascii="Arial" w:hAnsi="Arial" w:cs="Arial"/>
          <w:color w:val="505050"/>
        </w:rPr>
      </w:pPr>
      <w:r>
        <w:rPr>
          <w:rFonts w:ascii="Arial" w:hAnsi="Arial" w:cs="Arial"/>
          <w:b/>
          <w:bCs/>
          <w:color w:val="505050"/>
          <w:bdr w:val="none" w:sz="0" w:space="0" w:color="auto" w:frame="1"/>
        </w:rPr>
        <w:t>4. Accurate launch of new products: </w:t>
      </w:r>
      <w:r>
        <w:rPr>
          <w:rStyle w:val="acssf62a8"/>
          <w:rFonts w:ascii="Arial" w:hAnsi="Arial" w:cs="Arial"/>
          <w:color w:val="505050"/>
          <w:bdr w:val="none" w:sz="0" w:space="0" w:color="auto" w:frame="1"/>
        </w:rPr>
        <w:t xml:space="preserve">Market surveys are influential in understanding where to test new products or services. Market surveys provide marketers a platform to </w:t>
      </w:r>
      <w:proofErr w:type="spellStart"/>
      <w:r>
        <w:rPr>
          <w:rStyle w:val="acssf62a8"/>
          <w:rFonts w:ascii="Arial" w:hAnsi="Arial" w:cs="Arial"/>
          <w:color w:val="505050"/>
          <w:bdr w:val="none" w:sz="0" w:space="0" w:color="auto" w:frame="1"/>
        </w:rPr>
        <w:t>analyze</w:t>
      </w:r>
      <w:proofErr w:type="spellEnd"/>
      <w:r>
        <w:rPr>
          <w:rStyle w:val="acssf62a8"/>
          <w:rFonts w:ascii="Arial" w:hAnsi="Arial" w:cs="Arial"/>
          <w:color w:val="505050"/>
          <w:bdr w:val="none" w:sz="0" w:space="0" w:color="auto" w:frame="1"/>
        </w:rPr>
        <w:t xml:space="preserve"> the scope of success of upcoming products and make changes in strategizing the product according to the feedback they receive.</w:t>
      </w:r>
    </w:p>
    <w:p w14:paraId="50EB96AD" w14:textId="77777777" w:rsidR="000B557C" w:rsidRDefault="000B557C">
      <w:pPr>
        <w:pStyle w:val="NormalWeb"/>
        <w:spacing w:before="0" w:beforeAutospacing="0" w:after="0" w:afterAutospacing="0"/>
        <w:textAlignment w:val="baseline"/>
        <w:divId w:val="1008026841"/>
        <w:rPr>
          <w:rFonts w:ascii="Arial" w:hAnsi="Arial" w:cs="Arial"/>
          <w:color w:val="505050"/>
        </w:rPr>
      </w:pPr>
      <w:r>
        <w:rPr>
          <w:rFonts w:ascii="Arial" w:hAnsi="Arial" w:cs="Arial"/>
          <w:b/>
          <w:bCs/>
          <w:color w:val="505050"/>
          <w:bdr w:val="none" w:sz="0" w:space="0" w:color="auto" w:frame="1"/>
        </w:rPr>
        <w:t>5. Obtain information about customer demographics:</w:t>
      </w:r>
      <w:r>
        <w:rPr>
          <w:rFonts w:ascii="Arial" w:hAnsi="Arial" w:cs="Arial"/>
          <w:color w:val="505050"/>
        </w:rPr>
        <w:t> </w:t>
      </w:r>
      <w:hyperlink r:id="rId14" w:tgtFrame="_top" w:history="1">
        <w:r>
          <w:rPr>
            <w:rStyle w:val="acssf62a8"/>
            <w:rFonts w:ascii="Arial" w:hAnsi="Arial" w:cs="Arial"/>
            <w:color w:val="1B87E6"/>
            <w:bdr w:val="none" w:sz="0" w:space="0" w:color="auto" w:frame="1"/>
          </w:rPr>
          <w:t>Customer demographics</w:t>
        </w:r>
      </w:hyperlink>
      <w:r>
        <w:rPr>
          <w:rStyle w:val="acssf62a8"/>
          <w:rFonts w:ascii="Arial" w:hAnsi="Arial" w:cs="Arial"/>
          <w:color w:val="505050"/>
          <w:bdr w:val="none" w:sz="0" w:space="0" w:color="auto" w:frame="1"/>
        </w:rPr>
        <w:t> form the core of any business and market surveys can be used to obtain intricate and sensitive details about customer demographics such as race, ethnicity or family income.</w:t>
      </w:r>
    </w:p>
    <w:p w14:paraId="79004E33" w14:textId="77777777" w:rsidR="000B557C" w:rsidRDefault="000B557C"/>
    <w:sectPr w:rsidR="000B55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640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57C"/>
    <w:rsid w:val="000B557C"/>
    <w:rsid w:val="00174A68"/>
    <w:rsid w:val="00D30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6B939"/>
  <w15:chartTrackingRefBased/>
  <w15:docId w15:val="{918A5B7F-008B-D646-A7AD-7F6C9CBE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55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55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55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5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B557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B557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0B557C"/>
    <w:rPr>
      <w:color w:val="0000FF"/>
      <w:u w:val="single"/>
    </w:rPr>
  </w:style>
  <w:style w:type="character" w:customStyle="1" w:styleId="amp-cat">
    <w:name w:val="amp-cat"/>
    <w:basedOn w:val="DefaultParagraphFont"/>
    <w:rsid w:val="000B557C"/>
  </w:style>
  <w:style w:type="paragraph" w:styleId="NormalWeb">
    <w:name w:val="Normal (Web)"/>
    <w:basedOn w:val="Normal"/>
    <w:uiPriority w:val="99"/>
    <w:unhideWhenUsed/>
    <w:rsid w:val="000B557C"/>
    <w:pPr>
      <w:spacing w:before="100" w:beforeAutospacing="1" w:after="100" w:afterAutospacing="1" w:line="240" w:lineRule="auto"/>
    </w:pPr>
    <w:rPr>
      <w:rFonts w:ascii="Times New Roman" w:hAnsi="Times New Roman" w:cs="Times New Roman"/>
      <w:sz w:val="24"/>
      <w:szCs w:val="24"/>
    </w:rPr>
  </w:style>
  <w:style w:type="character" w:customStyle="1" w:styleId="acssf62a8">
    <w:name w:val="acssf62a8"/>
    <w:basedOn w:val="DefaultParagraphFont"/>
    <w:rsid w:val="000B557C"/>
  </w:style>
  <w:style w:type="paragraph" w:customStyle="1" w:styleId="acssf62a81">
    <w:name w:val="acssf62a81"/>
    <w:basedOn w:val="Normal"/>
    <w:rsid w:val="000B557C"/>
    <w:pPr>
      <w:spacing w:before="100" w:beforeAutospacing="1" w:after="100" w:afterAutospacing="1" w:line="240" w:lineRule="auto"/>
    </w:pPr>
    <w:rPr>
      <w:rFonts w:ascii="Times New Roman" w:hAnsi="Times New Roman" w:cs="Times New Roman"/>
      <w:sz w:val="24"/>
      <w:szCs w:val="24"/>
    </w:rPr>
  </w:style>
  <w:style w:type="paragraph" w:customStyle="1" w:styleId="acss2f015">
    <w:name w:val="acss2f015"/>
    <w:basedOn w:val="Normal"/>
    <w:rsid w:val="000B557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81737">
      <w:marLeft w:val="0"/>
      <w:marRight w:val="0"/>
      <w:marTop w:val="0"/>
      <w:marBottom w:val="0"/>
      <w:divBdr>
        <w:top w:val="none" w:sz="0" w:space="0" w:color="auto"/>
        <w:left w:val="none" w:sz="0" w:space="0" w:color="auto"/>
        <w:bottom w:val="none" w:sz="0" w:space="0" w:color="auto"/>
        <w:right w:val="none" w:sz="0" w:space="0" w:color="auto"/>
      </w:divBdr>
      <w:divsChild>
        <w:div w:id="802847836">
          <w:marLeft w:val="0"/>
          <w:marRight w:val="0"/>
          <w:marTop w:val="0"/>
          <w:marBottom w:val="0"/>
          <w:divBdr>
            <w:top w:val="none" w:sz="0" w:space="0" w:color="auto"/>
            <w:left w:val="none" w:sz="0" w:space="0" w:color="auto"/>
            <w:bottom w:val="none" w:sz="0" w:space="0" w:color="auto"/>
            <w:right w:val="none" w:sz="0" w:space="0" w:color="auto"/>
          </w:divBdr>
          <w:divsChild>
            <w:div w:id="1044671250">
              <w:marLeft w:val="0"/>
              <w:marRight w:val="0"/>
              <w:marTop w:val="0"/>
              <w:marBottom w:val="0"/>
              <w:divBdr>
                <w:top w:val="none" w:sz="0" w:space="0" w:color="auto"/>
                <w:left w:val="none" w:sz="0" w:space="0" w:color="auto"/>
                <w:bottom w:val="none" w:sz="0" w:space="0" w:color="auto"/>
                <w:right w:val="none" w:sz="0" w:space="0" w:color="auto"/>
              </w:divBdr>
              <w:divsChild>
                <w:div w:id="136536292">
                  <w:marLeft w:val="0"/>
                  <w:marRight w:val="0"/>
                  <w:marTop w:val="0"/>
                  <w:marBottom w:val="0"/>
                  <w:divBdr>
                    <w:top w:val="none" w:sz="0" w:space="0" w:color="auto"/>
                    <w:left w:val="none" w:sz="0" w:space="0" w:color="auto"/>
                    <w:bottom w:val="none" w:sz="0" w:space="0" w:color="auto"/>
                    <w:right w:val="none" w:sz="0" w:space="0" w:color="auto"/>
                  </w:divBdr>
                  <w:divsChild>
                    <w:div w:id="9267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480216">
      <w:marLeft w:val="0"/>
      <w:marRight w:val="0"/>
      <w:marTop w:val="0"/>
      <w:marBottom w:val="0"/>
      <w:divBdr>
        <w:top w:val="none" w:sz="0" w:space="0" w:color="auto"/>
        <w:left w:val="none" w:sz="0" w:space="0" w:color="auto"/>
        <w:bottom w:val="none" w:sz="0" w:space="0" w:color="auto"/>
        <w:right w:val="none" w:sz="0" w:space="0" w:color="auto"/>
      </w:divBdr>
      <w:divsChild>
        <w:div w:id="71508571">
          <w:marLeft w:val="0"/>
          <w:marRight w:val="0"/>
          <w:marTop w:val="300"/>
          <w:marBottom w:val="0"/>
          <w:divBdr>
            <w:top w:val="none" w:sz="0" w:space="0" w:color="auto"/>
            <w:left w:val="none" w:sz="0" w:space="0" w:color="auto"/>
            <w:bottom w:val="none" w:sz="0" w:space="0" w:color="auto"/>
            <w:right w:val="none" w:sz="0" w:space="0" w:color="auto"/>
          </w:divBdr>
          <w:divsChild>
            <w:div w:id="989864115">
              <w:marLeft w:val="0"/>
              <w:marRight w:val="0"/>
              <w:marTop w:val="0"/>
              <w:marBottom w:val="0"/>
              <w:divBdr>
                <w:top w:val="none" w:sz="0" w:space="0" w:color="auto"/>
                <w:left w:val="none" w:sz="0" w:space="0" w:color="auto"/>
                <w:bottom w:val="none" w:sz="0" w:space="0" w:color="auto"/>
                <w:right w:val="none" w:sz="0" w:space="0" w:color="auto"/>
              </w:divBdr>
              <w:divsChild>
                <w:div w:id="1543977816">
                  <w:marLeft w:val="0"/>
                  <w:marRight w:val="0"/>
                  <w:marTop w:val="0"/>
                  <w:marBottom w:val="0"/>
                  <w:divBdr>
                    <w:top w:val="none" w:sz="0" w:space="0" w:color="auto"/>
                    <w:left w:val="none" w:sz="0" w:space="0" w:color="auto"/>
                    <w:bottom w:val="none" w:sz="0" w:space="0" w:color="auto"/>
                    <w:right w:val="none" w:sz="0" w:space="0" w:color="auto"/>
                  </w:divBdr>
                  <w:divsChild>
                    <w:div w:id="1017855339">
                      <w:marLeft w:val="0"/>
                      <w:marRight w:val="0"/>
                      <w:marTop w:val="0"/>
                      <w:marBottom w:val="0"/>
                      <w:divBdr>
                        <w:top w:val="none" w:sz="0" w:space="0" w:color="auto"/>
                        <w:left w:val="none" w:sz="0" w:space="0" w:color="auto"/>
                        <w:bottom w:val="none" w:sz="0" w:space="0" w:color="auto"/>
                        <w:right w:val="none" w:sz="0" w:space="0" w:color="auto"/>
                      </w:divBdr>
                      <w:divsChild>
                        <w:div w:id="605118646">
                          <w:marLeft w:val="0"/>
                          <w:marRight w:val="0"/>
                          <w:marTop w:val="0"/>
                          <w:marBottom w:val="0"/>
                          <w:divBdr>
                            <w:top w:val="none" w:sz="0" w:space="0" w:color="auto"/>
                            <w:left w:val="none" w:sz="0" w:space="0" w:color="auto"/>
                            <w:bottom w:val="none" w:sz="0" w:space="0" w:color="auto"/>
                            <w:right w:val="none" w:sz="0" w:space="0" w:color="auto"/>
                          </w:divBdr>
                          <w:divsChild>
                            <w:div w:id="1509172671">
                              <w:marLeft w:val="0"/>
                              <w:marRight w:val="0"/>
                              <w:marTop w:val="0"/>
                              <w:marBottom w:val="0"/>
                              <w:divBdr>
                                <w:top w:val="none" w:sz="0" w:space="0" w:color="auto"/>
                                <w:left w:val="none" w:sz="0" w:space="0" w:color="auto"/>
                                <w:bottom w:val="none" w:sz="0" w:space="0" w:color="auto"/>
                                <w:right w:val="none" w:sz="0" w:space="0" w:color="auto"/>
                              </w:divBdr>
                              <w:divsChild>
                                <w:div w:id="1095132903">
                                  <w:marLeft w:val="0"/>
                                  <w:marRight w:val="0"/>
                                  <w:marTop w:val="0"/>
                                  <w:marBottom w:val="300"/>
                                  <w:divBdr>
                                    <w:top w:val="none" w:sz="0" w:space="0" w:color="auto"/>
                                    <w:left w:val="none" w:sz="0" w:space="0" w:color="auto"/>
                                    <w:bottom w:val="none" w:sz="0" w:space="0" w:color="auto"/>
                                    <w:right w:val="none" w:sz="0" w:space="0" w:color="auto"/>
                                  </w:divBdr>
                                </w:div>
                              </w:divsChild>
                            </w:div>
                            <w:div w:id="557279848">
                              <w:marLeft w:val="0"/>
                              <w:marRight w:val="0"/>
                              <w:marTop w:val="0"/>
                              <w:marBottom w:val="0"/>
                              <w:divBdr>
                                <w:top w:val="none" w:sz="0" w:space="0" w:color="auto"/>
                                <w:left w:val="none" w:sz="0" w:space="0" w:color="auto"/>
                                <w:bottom w:val="none" w:sz="0" w:space="0" w:color="auto"/>
                                <w:right w:val="none" w:sz="0" w:space="0" w:color="auto"/>
                              </w:divBdr>
                            </w:div>
                            <w:div w:id="1175147457">
                              <w:marLeft w:val="0"/>
                              <w:marRight w:val="0"/>
                              <w:marTop w:val="300"/>
                              <w:marBottom w:val="0"/>
                              <w:divBdr>
                                <w:top w:val="none" w:sz="0" w:space="0" w:color="auto"/>
                                <w:left w:val="none" w:sz="0" w:space="0" w:color="auto"/>
                                <w:bottom w:val="none" w:sz="0" w:space="0" w:color="auto"/>
                                <w:right w:val="none" w:sz="0" w:space="0" w:color="auto"/>
                              </w:divBdr>
                            </w:div>
                            <w:div w:id="830563780">
                              <w:marLeft w:val="0"/>
                              <w:marRight w:val="0"/>
                              <w:marTop w:val="225"/>
                              <w:marBottom w:val="0"/>
                              <w:divBdr>
                                <w:top w:val="none" w:sz="0" w:space="0" w:color="auto"/>
                                <w:left w:val="none" w:sz="0" w:space="0" w:color="auto"/>
                                <w:bottom w:val="none" w:sz="0" w:space="0" w:color="auto"/>
                                <w:right w:val="none" w:sz="0" w:space="0" w:color="auto"/>
                              </w:divBdr>
                              <w:divsChild>
                                <w:div w:id="1149175212">
                                  <w:marLeft w:val="0"/>
                                  <w:marRight w:val="0"/>
                                  <w:marTop w:val="0"/>
                                  <w:marBottom w:val="0"/>
                                  <w:divBdr>
                                    <w:top w:val="none" w:sz="0" w:space="0" w:color="auto"/>
                                    <w:left w:val="none" w:sz="0" w:space="0" w:color="auto"/>
                                    <w:bottom w:val="none" w:sz="0" w:space="0" w:color="auto"/>
                                    <w:right w:val="none" w:sz="0" w:space="0" w:color="auto"/>
                                  </w:divBdr>
                                  <w:divsChild>
                                    <w:div w:id="1143549146">
                                      <w:marLeft w:val="0"/>
                                      <w:marRight w:val="0"/>
                                      <w:marTop w:val="0"/>
                                      <w:marBottom w:val="0"/>
                                      <w:divBdr>
                                        <w:top w:val="none" w:sz="0" w:space="0" w:color="auto"/>
                                        <w:left w:val="none" w:sz="0" w:space="0" w:color="auto"/>
                                        <w:bottom w:val="none" w:sz="0" w:space="0" w:color="auto"/>
                                        <w:right w:val="none" w:sz="0" w:space="0" w:color="auto"/>
                                      </w:divBdr>
                                      <w:divsChild>
                                        <w:div w:id="10080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stionpro.com/survey-templates/new-product-concept-testing-surveys" TargetMode="External" /><Relationship Id="rId13" Type="http://schemas.openxmlformats.org/officeDocument/2006/relationships/hyperlink" Target="https://www.questionpro.com/customer-satisfaction.html" TargetMode="External" /><Relationship Id="rId3" Type="http://schemas.openxmlformats.org/officeDocument/2006/relationships/settings" Target="settings.xml" /><Relationship Id="rId7" Type="http://schemas.openxmlformats.org/officeDocument/2006/relationships/hyperlink" Target="https://www.questionpro.com/tour/" TargetMode="External" /><Relationship Id="rId12" Type="http://schemas.openxmlformats.org/officeDocument/2006/relationships/hyperlink" Target="https://www.questionpro.com/customer-effort-score.html" TargetMode="Externa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s://www.questionpro.com/audience/" TargetMode="External" /><Relationship Id="rId11" Type="http://schemas.openxmlformats.org/officeDocument/2006/relationships/hyperlink" Target="https://www.questionpro.com/features/net-promoter-score.html" TargetMode="External" /><Relationship Id="rId5" Type="http://schemas.openxmlformats.org/officeDocument/2006/relationships/hyperlink" Target="https://www.questionpro.com/tour/survey-research.html" TargetMode="External" /><Relationship Id="rId15" Type="http://schemas.openxmlformats.org/officeDocument/2006/relationships/fontTable" Target="fontTable.xml" /><Relationship Id="rId10" Type="http://schemas.openxmlformats.org/officeDocument/2006/relationships/hyperlink" Target="https://www.questionpro.com/survey-templates/focus-group-surveys" TargetMode="External" /><Relationship Id="rId4" Type="http://schemas.openxmlformats.org/officeDocument/2006/relationships/webSettings" Target="webSettings.xml" /><Relationship Id="rId9" Type="http://schemas.openxmlformats.org/officeDocument/2006/relationships/hyperlink" Target="https://www.questionpro.com/survey-templates/conference-feedback-surveys" TargetMode="External" /><Relationship Id="rId14" Type="http://schemas.openxmlformats.org/officeDocument/2006/relationships/hyperlink" Target="https://www.questionpro.com/blog/demographic-examp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4873</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2021-05-14T15:14:00Z</dcterms:created>
  <dcterms:modified xsi:type="dcterms:W3CDTF">2021-05-14T15:14:00Z</dcterms:modified>
</cp:coreProperties>
</file>