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35" w:rsidRPr="009D693C" w:rsidRDefault="009D693C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1564" w:rsidRPr="009D693C">
        <w:rPr>
          <w:rFonts w:ascii="Times New Roman" w:hAnsi="Times New Roman" w:cs="Times New Roman"/>
          <w:sz w:val="24"/>
          <w:szCs w:val="24"/>
        </w:rPr>
        <w:t>THE CONCEPT OF METAPHYSICAL POETRY AND</w:t>
      </w:r>
      <w:r w:rsidR="00932335" w:rsidRPr="009D693C">
        <w:rPr>
          <w:rFonts w:ascii="Times New Roman" w:hAnsi="Times New Roman" w:cs="Times New Roman"/>
          <w:sz w:val="24"/>
          <w:szCs w:val="24"/>
        </w:rPr>
        <w:t xml:space="preserve"> JOHN DONNE’S </w:t>
      </w:r>
      <w:r w:rsidR="00881B6C" w:rsidRPr="009D693C">
        <w:rPr>
          <w:rFonts w:ascii="Times New Roman" w:hAnsi="Times New Roman" w:cs="Times New Roman"/>
          <w:sz w:val="24"/>
          <w:szCs w:val="24"/>
        </w:rPr>
        <w:t>POETRY:</w:t>
      </w:r>
    </w:p>
    <w:p w:rsidR="00881B6C" w:rsidRPr="009D693C" w:rsidRDefault="00881B6C" w:rsidP="009D693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6ACB" w:rsidRDefault="003E4FE7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gramStart"/>
      <w:r>
        <w:rPr>
          <w:rFonts w:ascii="Times New Roman" w:hAnsi="Times New Roman" w:cs="Times New Roman"/>
          <w:sz w:val="24"/>
          <w:szCs w:val="24"/>
        </w:rPr>
        <w:t>Donne(</w:t>
      </w:r>
      <w:proofErr w:type="gramEnd"/>
      <w:r>
        <w:rPr>
          <w:rFonts w:ascii="Times New Roman" w:hAnsi="Times New Roman" w:cs="Times New Roman"/>
          <w:sz w:val="24"/>
          <w:szCs w:val="24"/>
        </w:rPr>
        <w:t>1571</w:t>
      </w:r>
      <w:r w:rsidR="002C0621" w:rsidRPr="009D693C">
        <w:rPr>
          <w:rFonts w:ascii="Times New Roman" w:hAnsi="Times New Roman" w:cs="Times New Roman"/>
          <w:sz w:val="24"/>
          <w:szCs w:val="24"/>
        </w:rPr>
        <w:t xml:space="preserve">-1631) was the greatest of the English </w:t>
      </w:r>
      <w:r w:rsidR="00121B64" w:rsidRPr="009D693C">
        <w:rPr>
          <w:rFonts w:ascii="Times New Roman" w:hAnsi="Times New Roman" w:cs="Times New Roman"/>
          <w:sz w:val="24"/>
          <w:szCs w:val="24"/>
        </w:rPr>
        <w:t>Metaphysical</w:t>
      </w:r>
      <w:r w:rsidR="002C0621" w:rsidRPr="009D693C">
        <w:rPr>
          <w:rFonts w:ascii="Times New Roman" w:hAnsi="Times New Roman" w:cs="Times New Roman"/>
          <w:sz w:val="24"/>
          <w:szCs w:val="24"/>
        </w:rPr>
        <w:t xml:space="preserve"> poets. He wrote love lyrics, religious verses and treatises and sermons</w:t>
      </w:r>
      <w:r w:rsidR="003877FD" w:rsidRPr="009D693C">
        <w:rPr>
          <w:rFonts w:ascii="Times New Roman" w:hAnsi="Times New Roman" w:cs="Times New Roman"/>
          <w:sz w:val="24"/>
          <w:szCs w:val="24"/>
        </w:rPr>
        <w:t xml:space="preserve">. </w:t>
      </w:r>
      <w:r w:rsidR="00B37C4D" w:rsidRPr="009D693C">
        <w:rPr>
          <w:rFonts w:ascii="Times New Roman" w:hAnsi="Times New Roman" w:cs="Times New Roman"/>
          <w:sz w:val="24"/>
          <w:szCs w:val="24"/>
        </w:rPr>
        <w:t>In his early literary career, h</w:t>
      </w:r>
      <w:r w:rsidR="003877FD" w:rsidRPr="009D693C">
        <w:rPr>
          <w:rFonts w:ascii="Times New Roman" w:hAnsi="Times New Roman" w:cs="Times New Roman"/>
          <w:sz w:val="24"/>
          <w:szCs w:val="24"/>
        </w:rPr>
        <w:t>e a</w:t>
      </w:r>
      <w:r w:rsidR="00B37C4D" w:rsidRPr="009D693C">
        <w:rPr>
          <w:rFonts w:ascii="Times New Roman" w:hAnsi="Times New Roman" w:cs="Times New Roman"/>
          <w:sz w:val="24"/>
          <w:szCs w:val="24"/>
        </w:rPr>
        <w:t>lso wrote secular poetry; they</w:t>
      </w:r>
      <w:r w:rsidR="007F3D2D" w:rsidRPr="009D693C">
        <w:rPr>
          <w:rFonts w:ascii="Times New Roman" w:hAnsi="Times New Roman" w:cs="Times New Roman"/>
          <w:sz w:val="24"/>
          <w:szCs w:val="24"/>
        </w:rPr>
        <w:t xml:space="preserve"> are witty and extremely imaginative.</w:t>
      </w:r>
      <w:r w:rsidR="00257E9C" w:rsidRPr="009D693C">
        <w:rPr>
          <w:rFonts w:ascii="Times New Roman" w:hAnsi="Times New Roman" w:cs="Times New Roman"/>
          <w:sz w:val="24"/>
          <w:szCs w:val="24"/>
        </w:rPr>
        <w:t xml:space="preserve"> His famous 19 holy sonnets were published after his death.</w:t>
      </w:r>
      <w:r w:rsidR="00571738" w:rsidRPr="009D6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F1" w:rsidRPr="009D693C" w:rsidRDefault="009F13F1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6E8A" w:rsidRPr="009D693C" w:rsidRDefault="00866E8A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93C">
        <w:rPr>
          <w:rFonts w:ascii="Times New Roman" w:hAnsi="Times New Roman" w:cs="Times New Roman"/>
          <w:sz w:val="24"/>
          <w:szCs w:val="24"/>
        </w:rPr>
        <w:t>Donne realized the many moods of love in his canvas of poetry.</w:t>
      </w:r>
      <w:r w:rsidR="002E168C" w:rsidRPr="009D693C">
        <w:rPr>
          <w:rFonts w:ascii="Times New Roman" w:hAnsi="Times New Roman" w:cs="Times New Roman"/>
          <w:sz w:val="24"/>
          <w:szCs w:val="24"/>
        </w:rPr>
        <w:t xml:space="preserve"> In case of his love poems it is a fusion of the secular and the sacred which lends a special poignancy to his lyrics. In the poem: ‘The Good – Morrow’, for instance, first he states about the beauty of his beloved </w:t>
      </w:r>
      <w:proofErr w:type="gramStart"/>
      <w:r w:rsidR="002E168C" w:rsidRPr="009D693C">
        <w:rPr>
          <w:rFonts w:ascii="Times New Roman" w:hAnsi="Times New Roman" w:cs="Times New Roman"/>
          <w:sz w:val="24"/>
          <w:szCs w:val="24"/>
        </w:rPr>
        <w:t>as :</w:t>
      </w:r>
      <w:proofErr w:type="gramEnd"/>
    </w:p>
    <w:p w:rsidR="002E168C" w:rsidRPr="009D693C" w:rsidRDefault="002E168C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168C" w:rsidRPr="009D693C" w:rsidRDefault="002E168C" w:rsidP="009F13F1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D693C">
        <w:rPr>
          <w:rFonts w:ascii="Times New Roman" w:hAnsi="Times New Roman" w:cs="Times New Roman"/>
          <w:sz w:val="24"/>
          <w:szCs w:val="24"/>
        </w:rPr>
        <w:t>If ever any beauty I did see,</w:t>
      </w:r>
    </w:p>
    <w:p w:rsidR="002E168C" w:rsidRPr="009D693C" w:rsidRDefault="002E168C" w:rsidP="009F13F1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D693C">
        <w:rPr>
          <w:rFonts w:ascii="Times New Roman" w:hAnsi="Times New Roman" w:cs="Times New Roman"/>
          <w:sz w:val="24"/>
          <w:szCs w:val="24"/>
        </w:rPr>
        <w:t>Whcich</w:t>
      </w:r>
      <w:proofErr w:type="spellEnd"/>
      <w:r w:rsidRPr="009D69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D693C">
        <w:rPr>
          <w:rFonts w:ascii="Times New Roman" w:hAnsi="Times New Roman" w:cs="Times New Roman"/>
          <w:sz w:val="24"/>
          <w:szCs w:val="24"/>
        </w:rPr>
        <w:t>desir’d</w:t>
      </w:r>
      <w:proofErr w:type="spellEnd"/>
      <w:r w:rsidRPr="009D693C">
        <w:rPr>
          <w:rFonts w:ascii="Times New Roman" w:hAnsi="Times New Roman" w:cs="Times New Roman"/>
          <w:sz w:val="24"/>
          <w:szCs w:val="24"/>
        </w:rPr>
        <w:t xml:space="preserve"> and got, ‘twas but a dream of thee.</w:t>
      </w:r>
    </w:p>
    <w:p w:rsidR="001F0FB3" w:rsidRPr="009D693C" w:rsidRDefault="001F0FB3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168C" w:rsidRPr="009D693C" w:rsidRDefault="002E168C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168C" w:rsidRPr="009D693C" w:rsidRDefault="002E168C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93C">
        <w:rPr>
          <w:rFonts w:ascii="Times New Roman" w:hAnsi="Times New Roman" w:cs="Times New Roman"/>
          <w:sz w:val="24"/>
          <w:szCs w:val="24"/>
        </w:rPr>
        <w:t>In the same poem he later says:</w:t>
      </w:r>
    </w:p>
    <w:p w:rsidR="002E168C" w:rsidRPr="009D693C" w:rsidRDefault="002E168C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168C" w:rsidRPr="009D693C" w:rsidRDefault="002E168C" w:rsidP="009F13F1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693C">
        <w:rPr>
          <w:rFonts w:ascii="Times New Roman" w:hAnsi="Times New Roman" w:cs="Times New Roman"/>
          <w:sz w:val="24"/>
          <w:szCs w:val="24"/>
        </w:rPr>
        <w:t>Here the admiring her mind did whet</w:t>
      </w:r>
    </w:p>
    <w:p w:rsidR="002E168C" w:rsidRPr="009D693C" w:rsidRDefault="002E168C" w:rsidP="009F13F1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693C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9D693C">
        <w:rPr>
          <w:rFonts w:ascii="Times New Roman" w:hAnsi="Times New Roman" w:cs="Times New Roman"/>
          <w:sz w:val="24"/>
          <w:szCs w:val="24"/>
        </w:rPr>
        <w:t>seeke</w:t>
      </w:r>
      <w:proofErr w:type="spellEnd"/>
      <w:r w:rsidRPr="009D693C">
        <w:rPr>
          <w:rFonts w:ascii="Times New Roman" w:hAnsi="Times New Roman" w:cs="Times New Roman"/>
          <w:sz w:val="24"/>
          <w:szCs w:val="24"/>
        </w:rPr>
        <w:t xml:space="preserve"> thee God; so </w:t>
      </w:r>
      <w:proofErr w:type="spellStart"/>
      <w:r w:rsidRPr="009D693C">
        <w:rPr>
          <w:rFonts w:ascii="Times New Roman" w:hAnsi="Times New Roman" w:cs="Times New Roman"/>
          <w:sz w:val="24"/>
          <w:szCs w:val="24"/>
        </w:rPr>
        <w:t>streames</w:t>
      </w:r>
      <w:proofErr w:type="spellEnd"/>
      <w:r w:rsidRPr="009D693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D693C">
        <w:rPr>
          <w:rFonts w:ascii="Times New Roman" w:hAnsi="Times New Roman" w:cs="Times New Roman"/>
          <w:sz w:val="24"/>
          <w:szCs w:val="24"/>
        </w:rPr>
        <w:t>shew</w:t>
      </w:r>
      <w:proofErr w:type="spellEnd"/>
      <w:r w:rsidRPr="009D693C">
        <w:rPr>
          <w:rFonts w:ascii="Times New Roman" w:hAnsi="Times New Roman" w:cs="Times New Roman"/>
          <w:sz w:val="24"/>
          <w:szCs w:val="24"/>
        </w:rPr>
        <w:t xml:space="preserve"> their head;</w:t>
      </w:r>
    </w:p>
    <w:p w:rsidR="001F0FB3" w:rsidRPr="009D693C" w:rsidRDefault="001F0FB3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F31" w:rsidRDefault="007030FA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93C">
        <w:rPr>
          <w:rFonts w:ascii="Times New Roman" w:hAnsi="Times New Roman" w:cs="Times New Roman"/>
          <w:sz w:val="24"/>
          <w:szCs w:val="24"/>
        </w:rPr>
        <w:t>In the poem he is seen transcending from temporal to the sublime. This tendency may also be called a form of romantic idealization.</w:t>
      </w:r>
      <w:r w:rsidR="009F13F1">
        <w:rPr>
          <w:rFonts w:ascii="Times New Roman" w:hAnsi="Times New Roman" w:cs="Times New Roman"/>
          <w:sz w:val="24"/>
          <w:szCs w:val="24"/>
        </w:rPr>
        <w:t xml:space="preserve"> </w:t>
      </w:r>
      <w:r w:rsidR="00957F31" w:rsidRPr="009D693C">
        <w:rPr>
          <w:rFonts w:ascii="Times New Roman" w:hAnsi="Times New Roman" w:cs="Times New Roman"/>
          <w:sz w:val="24"/>
          <w:szCs w:val="24"/>
        </w:rPr>
        <w:t xml:space="preserve">A number of poems by him however </w:t>
      </w:r>
      <w:proofErr w:type="gramStart"/>
      <w:r w:rsidR="00957F31" w:rsidRPr="009D693C">
        <w:rPr>
          <w:rFonts w:ascii="Times New Roman" w:hAnsi="Times New Roman" w:cs="Times New Roman"/>
          <w:sz w:val="24"/>
          <w:szCs w:val="24"/>
        </w:rPr>
        <w:t>displays</w:t>
      </w:r>
      <w:proofErr w:type="gramEnd"/>
      <w:r w:rsidR="00957F31" w:rsidRPr="009D693C">
        <w:rPr>
          <w:rFonts w:ascii="Times New Roman" w:hAnsi="Times New Roman" w:cs="Times New Roman"/>
          <w:sz w:val="24"/>
          <w:szCs w:val="24"/>
        </w:rPr>
        <w:t xml:space="preserve"> his ability to control passion. A delight in dialectic is one noticeable </w:t>
      </w:r>
      <w:r w:rsidR="009F13F1" w:rsidRPr="009D693C">
        <w:rPr>
          <w:rFonts w:ascii="Times New Roman" w:hAnsi="Times New Roman" w:cs="Times New Roman"/>
          <w:sz w:val="24"/>
          <w:szCs w:val="24"/>
        </w:rPr>
        <w:t>feature</w:t>
      </w:r>
      <w:r w:rsidR="00A80A30">
        <w:rPr>
          <w:rFonts w:ascii="Times New Roman" w:hAnsi="Times New Roman" w:cs="Times New Roman"/>
          <w:sz w:val="24"/>
          <w:szCs w:val="24"/>
        </w:rPr>
        <w:t xml:space="preserve">. </w:t>
      </w:r>
      <w:r w:rsidR="0058301B">
        <w:rPr>
          <w:rFonts w:ascii="Times New Roman" w:hAnsi="Times New Roman" w:cs="Times New Roman"/>
          <w:sz w:val="24"/>
          <w:szCs w:val="24"/>
        </w:rPr>
        <w:t>‘</w:t>
      </w:r>
      <w:r w:rsidR="00A80A3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A80A30">
        <w:rPr>
          <w:rFonts w:ascii="Times New Roman" w:hAnsi="Times New Roman" w:cs="Times New Roman"/>
          <w:sz w:val="24"/>
          <w:szCs w:val="24"/>
        </w:rPr>
        <w:t>Sun</w:t>
      </w:r>
      <w:r w:rsidR="0058301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58301B">
        <w:rPr>
          <w:rFonts w:ascii="Times New Roman" w:hAnsi="Times New Roman" w:cs="Times New Roman"/>
          <w:sz w:val="24"/>
          <w:szCs w:val="24"/>
        </w:rPr>
        <w:t xml:space="preserve"> Rising’ </w:t>
      </w:r>
      <w:r w:rsidR="00957F31" w:rsidRPr="009D693C">
        <w:rPr>
          <w:rFonts w:ascii="Times New Roman" w:hAnsi="Times New Roman" w:cs="Times New Roman"/>
          <w:sz w:val="24"/>
          <w:szCs w:val="24"/>
        </w:rPr>
        <w:t xml:space="preserve">is such a poem. The poem </w:t>
      </w:r>
      <w:r w:rsidR="00777F09">
        <w:rPr>
          <w:rFonts w:ascii="Times New Roman" w:hAnsi="Times New Roman" w:cs="Times New Roman"/>
          <w:sz w:val="24"/>
          <w:szCs w:val="24"/>
        </w:rPr>
        <w:t>is</w:t>
      </w:r>
      <w:r w:rsidR="00957F31" w:rsidRPr="009D693C">
        <w:rPr>
          <w:rFonts w:ascii="Times New Roman" w:hAnsi="Times New Roman" w:cs="Times New Roman"/>
          <w:sz w:val="24"/>
          <w:szCs w:val="24"/>
        </w:rPr>
        <w:t xml:space="preserve"> a logical presentation of how the beauty of love may overshadow even the </w:t>
      </w:r>
      <w:r w:rsidR="00957F31" w:rsidRPr="009D693C">
        <w:rPr>
          <w:rFonts w:ascii="Times New Roman" w:hAnsi="Times New Roman" w:cs="Times New Roman"/>
          <w:sz w:val="24"/>
          <w:szCs w:val="24"/>
        </w:rPr>
        <w:lastRenderedPageBreak/>
        <w:t>beauty of the sunrise. The poet appears to carry on a powerful discourse with the sun, chiding, rebuking and advising this object of nature.</w:t>
      </w:r>
      <w:r w:rsidR="00777F09">
        <w:rPr>
          <w:rFonts w:ascii="Times New Roman" w:hAnsi="Times New Roman" w:cs="Times New Roman"/>
          <w:sz w:val="24"/>
          <w:szCs w:val="24"/>
        </w:rPr>
        <w:t xml:space="preserve"> </w:t>
      </w:r>
      <w:r w:rsidR="007A17AA" w:rsidRPr="009D693C">
        <w:rPr>
          <w:rFonts w:ascii="Times New Roman" w:hAnsi="Times New Roman" w:cs="Times New Roman"/>
          <w:sz w:val="24"/>
          <w:szCs w:val="24"/>
        </w:rPr>
        <w:t>Th</w:t>
      </w:r>
      <w:r w:rsidR="00777F09">
        <w:rPr>
          <w:rFonts w:ascii="Times New Roman" w:hAnsi="Times New Roman" w:cs="Times New Roman"/>
          <w:sz w:val="24"/>
          <w:szCs w:val="24"/>
        </w:rPr>
        <w:t>e</w:t>
      </w:r>
      <w:r w:rsidR="007A17AA" w:rsidRPr="009D693C">
        <w:rPr>
          <w:rFonts w:ascii="Times New Roman" w:hAnsi="Times New Roman" w:cs="Times New Roman"/>
          <w:sz w:val="24"/>
          <w:szCs w:val="24"/>
        </w:rPr>
        <w:t xml:space="preserve"> </w:t>
      </w:r>
      <w:r w:rsidR="00777F09">
        <w:rPr>
          <w:rFonts w:ascii="Times New Roman" w:hAnsi="Times New Roman" w:cs="Times New Roman"/>
          <w:sz w:val="24"/>
          <w:szCs w:val="24"/>
        </w:rPr>
        <w:t>poem</w:t>
      </w:r>
      <w:r w:rsidR="007A17AA" w:rsidRPr="009D693C">
        <w:rPr>
          <w:rFonts w:ascii="Times New Roman" w:hAnsi="Times New Roman" w:cs="Times New Roman"/>
          <w:sz w:val="24"/>
          <w:szCs w:val="24"/>
        </w:rPr>
        <w:t xml:space="preserve"> illustrates his association of thought with emotion to bring the whole experience of </w:t>
      </w:r>
      <w:r w:rsidR="00777F09">
        <w:rPr>
          <w:rFonts w:ascii="Times New Roman" w:hAnsi="Times New Roman" w:cs="Times New Roman"/>
          <w:sz w:val="24"/>
          <w:szCs w:val="24"/>
        </w:rPr>
        <w:t xml:space="preserve">his love to the sensitivity of </w:t>
      </w:r>
      <w:r w:rsidR="007A17AA" w:rsidRPr="009D693C">
        <w:rPr>
          <w:rFonts w:ascii="Times New Roman" w:hAnsi="Times New Roman" w:cs="Times New Roman"/>
          <w:sz w:val="24"/>
          <w:szCs w:val="24"/>
        </w:rPr>
        <w:t>his readers.</w:t>
      </w:r>
      <w:r w:rsidR="00957F31" w:rsidRPr="009D6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F09" w:rsidRPr="009D693C" w:rsidRDefault="00777F09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FB3" w:rsidRDefault="001F0FB3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93C">
        <w:rPr>
          <w:rFonts w:ascii="Times New Roman" w:hAnsi="Times New Roman" w:cs="Times New Roman"/>
          <w:sz w:val="24"/>
          <w:szCs w:val="24"/>
        </w:rPr>
        <w:t xml:space="preserve">Donne’s religious strain is too obvious in many of his poems. ‘The Progress of the Soul’ is one such poem. The poet originally </w:t>
      </w:r>
      <w:r w:rsidR="003876CA" w:rsidRPr="009D693C">
        <w:rPr>
          <w:rFonts w:ascii="Times New Roman" w:hAnsi="Times New Roman" w:cs="Times New Roman"/>
          <w:sz w:val="24"/>
          <w:szCs w:val="24"/>
        </w:rPr>
        <w:t>intended to</w:t>
      </w:r>
      <w:r w:rsidRPr="009D693C">
        <w:rPr>
          <w:rFonts w:ascii="Times New Roman" w:hAnsi="Times New Roman" w:cs="Times New Roman"/>
          <w:sz w:val="24"/>
          <w:szCs w:val="24"/>
        </w:rPr>
        <w:t xml:space="preserve"> write about the progress of the soul of the apple which Eve </w:t>
      </w:r>
      <w:r w:rsidR="003876CA" w:rsidRPr="009D693C">
        <w:rPr>
          <w:rFonts w:ascii="Times New Roman" w:hAnsi="Times New Roman" w:cs="Times New Roman"/>
          <w:sz w:val="24"/>
          <w:szCs w:val="24"/>
        </w:rPr>
        <w:t>pulled (</w:t>
      </w:r>
      <w:r w:rsidRPr="009D693C">
        <w:rPr>
          <w:rFonts w:ascii="Times New Roman" w:hAnsi="Times New Roman" w:cs="Times New Roman"/>
          <w:sz w:val="24"/>
          <w:szCs w:val="24"/>
        </w:rPr>
        <w:t>in the Genesis of the Bible), but it concludes with a meditation on moral values which is done with</w:t>
      </w:r>
      <w:r w:rsidR="003876CA">
        <w:rPr>
          <w:rFonts w:ascii="Times New Roman" w:hAnsi="Times New Roman" w:cs="Times New Roman"/>
          <w:sz w:val="24"/>
          <w:szCs w:val="24"/>
        </w:rPr>
        <w:t xml:space="preserve"> a</w:t>
      </w:r>
      <w:r w:rsidRPr="009D693C">
        <w:rPr>
          <w:rFonts w:ascii="Times New Roman" w:hAnsi="Times New Roman" w:cs="Times New Roman"/>
          <w:sz w:val="24"/>
          <w:szCs w:val="24"/>
        </w:rPr>
        <w:t xml:space="preserve"> </w:t>
      </w:r>
      <w:r w:rsidR="003876CA" w:rsidRPr="009D693C">
        <w:rPr>
          <w:rFonts w:ascii="Times New Roman" w:hAnsi="Times New Roman" w:cs="Times New Roman"/>
          <w:sz w:val="24"/>
          <w:szCs w:val="24"/>
        </w:rPr>
        <w:t>reference</w:t>
      </w:r>
      <w:r w:rsidRPr="009D693C">
        <w:rPr>
          <w:rFonts w:ascii="Times New Roman" w:hAnsi="Times New Roman" w:cs="Times New Roman"/>
          <w:sz w:val="24"/>
          <w:szCs w:val="24"/>
        </w:rPr>
        <w:t xml:space="preserve"> to Queen Elizabeth.</w:t>
      </w:r>
      <w:r w:rsidR="00B1210B" w:rsidRPr="009D693C">
        <w:rPr>
          <w:rFonts w:ascii="Times New Roman" w:hAnsi="Times New Roman" w:cs="Times New Roman"/>
          <w:sz w:val="24"/>
          <w:szCs w:val="24"/>
        </w:rPr>
        <w:t xml:space="preserve"> The poem </w:t>
      </w:r>
      <w:r w:rsidR="007E3615" w:rsidRPr="009D693C">
        <w:rPr>
          <w:rFonts w:ascii="Times New Roman" w:hAnsi="Times New Roman" w:cs="Times New Roman"/>
          <w:sz w:val="24"/>
          <w:szCs w:val="24"/>
        </w:rPr>
        <w:t xml:space="preserve">later </w:t>
      </w:r>
      <w:r w:rsidR="00B1210B" w:rsidRPr="009D693C">
        <w:rPr>
          <w:rFonts w:ascii="Times New Roman" w:hAnsi="Times New Roman" w:cs="Times New Roman"/>
          <w:sz w:val="24"/>
          <w:szCs w:val="24"/>
        </w:rPr>
        <w:t xml:space="preserve">had a sequel of its own </w:t>
      </w:r>
      <w:r w:rsidR="003876CA">
        <w:rPr>
          <w:rFonts w:ascii="Times New Roman" w:hAnsi="Times New Roman" w:cs="Times New Roman"/>
          <w:sz w:val="24"/>
          <w:szCs w:val="24"/>
        </w:rPr>
        <w:t>with</w:t>
      </w:r>
      <w:r w:rsidR="00B1210B" w:rsidRPr="009D693C">
        <w:rPr>
          <w:rFonts w:ascii="Times New Roman" w:hAnsi="Times New Roman" w:cs="Times New Roman"/>
          <w:sz w:val="24"/>
          <w:szCs w:val="24"/>
        </w:rPr>
        <w:t xml:space="preserve"> the </w:t>
      </w:r>
      <w:r w:rsidR="003876CA">
        <w:rPr>
          <w:rFonts w:ascii="Times New Roman" w:hAnsi="Times New Roman" w:cs="Times New Roman"/>
          <w:sz w:val="24"/>
          <w:szCs w:val="24"/>
        </w:rPr>
        <w:t>poem:</w:t>
      </w:r>
      <w:r w:rsidR="00B1210B" w:rsidRPr="009D693C">
        <w:rPr>
          <w:rFonts w:ascii="Times New Roman" w:hAnsi="Times New Roman" w:cs="Times New Roman"/>
          <w:sz w:val="24"/>
          <w:szCs w:val="24"/>
        </w:rPr>
        <w:t xml:space="preserve"> ‘On the Progress of the Soul’</w:t>
      </w:r>
      <w:r w:rsidR="00FD60EF" w:rsidRPr="009D693C">
        <w:rPr>
          <w:rFonts w:ascii="Times New Roman" w:hAnsi="Times New Roman" w:cs="Times New Roman"/>
          <w:sz w:val="24"/>
          <w:szCs w:val="24"/>
        </w:rPr>
        <w:t>, which deals with the exaltation of the soul in the next life.</w:t>
      </w:r>
    </w:p>
    <w:p w:rsidR="003876CA" w:rsidRPr="009D693C" w:rsidRDefault="003876CA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7545" w:rsidRDefault="00A77545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93C">
        <w:rPr>
          <w:rFonts w:ascii="Times New Roman" w:hAnsi="Times New Roman" w:cs="Times New Roman"/>
          <w:sz w:val="24"/>
          <w:szCs w:val="24"/>
        </w:rPr>
        <w:t xml:space="preserve">Donne wrote some other sacred poems in </w:t>
      </w:r>
      <w:r w:rsidR="00355695">
        <w:rPr>
          <w:rFonts w:ascii="Times New Roman" w:hAnsi="Times New Roman" w:cs="Times New Roman"/>
          <w:sz w:val="24"/>
          <w:szCs w:val="24"/>
        </w:rPr>
        <w:t>the</w:t>
      </w:r>
      <w:r w:rsidRPr="009D693C">
        <w:rPr>
          <w:rFonts w:ascii="Times New Roman" w:hAnsi="Times New Roman" w:cs="Times New Roman"/>
          <w:sz w:val="24"/>
          <w:szCs w:val="24"/>
        </w:rPr>
        <w:t xml:space="preserve"> </w:t>
      </w:r>
      <w:r w:rsidR="007D1D28" w:rsidRPr="009D693C">
        <w:rPr>
          <w:rFonts w:ascii="Times New Roman" w:hAnsi="Times New Roman" w:cs="Times New Roman"/>
          <w:sz w:val="24"/>
          <w:szCs w:val="24"/>
        </w:rPr>
        <w:t>last phase of his life</w:t>
      </w:r>
      <w:r w:rsidRPr="009D693C">
        <w:rPr>
          <w:rFonts w:ascii="Times New Roman" w:hAnsi="Times New Roman" w:cs="Times New Roman"/>
          <w:sz w:val="24"/>
          <w:szCs w:val="24"/>
        </w:rPr>
        <w:t xml:space="preserve"> that were published in a volume </w:t>
      </w:r>
      <w:r w:rsidR="00355695" w:rsidRPr="009D693C">
        <w:rPr>
          <w:rFonts w:ascii="Times New Roman" w:hAnsi="Times New Roman" w:cs="Times New Roman"/>
          <w:sz w:val="24"/>
          <w:szCs w:val="24"/>
        </w:rPr>
        <w:t>titled</w:t>
      </w:r>
      <w:r w:rsidRPr="009D693C">
        <w:rPr>
          <w:rFonts w:ascii="Times New Roman" w:hAnsi="Times New Roman" w:cs="Times New Roman"/>
          <w:sz w:val="24"/>
          <w:szCs w:val="24"/>
        </w:rPr>
        <w:t>: “Divine Poems”.</w:t>
      </w:r>
      <w:r w:rsidR="00F50B48" w:rsidRPr="009D693C">
        <w:rPr>
          <w:rFonts w:ascii="Times New Roman" w:hAnsi="Times New Roman" w:cs="Times New Roman"/>
          <w:sz w:val="24"/>
          <w:szCs w:val="24"/>
        </w:rPr>
        <w:t xml:space="preserve"> They are </w:t>
      </w:r>
      <w:r w:rsidR="00355695" w:rsidRPr="009D693C">
        <w:rPr>
          <w:rFonts w:ascii="Times New Roman" w:hAnsi="Times New Roman" w:cs="Times New Roman"/>
          <w:sz w:val="24"/>
          <w:szCs w:val="24"/>
        </w:rPr>
        <w:t>about</w:t>
      </w:r>
      <w:r w:rsidR="00F50B48" w:rsidRPr="009D693C">
        <w:rPr>
          <w:rFonts w:ascii="Times New Roman" w:hAnsi="Times New Roman" w:cs="Times New Roman"/>
          <w:sz w:val="24"/>
          <w:szCs w:val="24"/>
        </w:rPr>
        <w:t xml:space="preserve"> the paradoxes involved in man’s relation with God.</w:t>
      </w:r>
      <w:r w:rsidR="00355695">
        <w:rPr>
          <w:rFonts w:ascii="Times New Roman" w:hAnsi="Times New Roman" w:cs="Times New Roman"/>
          <w:sz w:val="24"/>
          <w:szCs w:val="24"/>
        </w:rPr>
        <w:t xml:space="preserve"> In ‘Good Fri</w:t>
      </w:r>
      <w:r w:rsidR="00491FA4" w:rsidRPr="009D693C">
        <w:rPr>
          <w:rFonts w:ascii="Times New Roman" w:hAnsi="Times New Roman" w:cs="Times New Roman"/>
          <w:sz w:val="24"/>
          <w:szCs w:val="24"/>
        </w:rPr>
        <w:t>day:</w:t>
      </w:r>
      <w:r w:rsidR="00355695">
        <w:rPr>
          <w:rFonts w:ascii="Times New Roman" w:hAnsi="Times New Roman" w:cs="Times New Roman"/>
          <w:sz w:val="24"/>
          <w:szCs w:val="24"/>
        </w:rPr>
        <w:t xml:space="preserve"> </w:t>
      </w:r>
      <w:r w:rsidR="00491FA4" w:rsidRPr="009D693C">
        <w:rPr>
          <w:rFonts w:ascii="Times New Roman" w:hAnsi="Times New Roman" w:cs="Times New Roman"/>
          <w:sz w:val="24"/>
          <w:szCs w:val="24"/>
        </w:rPr>
        <w:t>Riding Westward’, for example, he mentions about the paradoxical situation of</w:t>
      </w:r>
      <w:r w:rsidR="00355695">
        <w:rPr>
          <w:rFonts w:ascii="Times New Roman" w:hAnsi="Times New Roman" w:cs="Times New Roman"/>
          <w:sz w:val="24"/>
          <w:szCs w:val="24"/>
        </w:rPr>
        <w:t xml:space="preserve"> his mind  in respect to the fa</w:t>
      </w:r>
      <w:r w:rsidR="00491FA4" w:rsidRPr="009D693C">
        <w:rPr>
          <w:rFonts w:ascii="Times New Roman" w:hAnsi="Times New Roman" w:cs="Times New Roman"/>
          <w:sz w:val="24"/>
          <w:szCs w:val="24"/>
        </w:rPr>
        <w:t>ct that he is going west, but his thoughts turn east, where Christ was crucified.</w:t>
      </w:r>
      <w:r w:rsidR="00AD32BD" w:rsidRPr="009D693C">
        <w:rPr>
          <w:rFonts w:ascii="Times New Roman" w:hAnsi="Times New Roman" w:cs="Times New Roman"/>
          <w:sz w:val="24"/>
          <w:szCs w:val="24"/>
        </w:rPr>
        <w:t xml:space="preserve"> Trying to explore the possible significance of such a situation of his </w:t>
      </w:r>
      <w:r w:rsidR="00355695">
        <w:rPr>
          <w:rFonts w:ascii="Times New Roman" w:hAnsi="Times New Roman" w:cs="Times New Roman"/>
          <w:sz w:val="24"/>
          <w:szCs w:val="24"/>
        </w:rPr>
        <w:t>mind,</w:t>
      </w:r>
      <w:r w:rsidR="00AD32BD" w:rsidRPr="009D693C">
        <w:rPr>
          <w:rFonts w:ascii="Times New Roman" w:hAnsi="Times New Roman" w:cs="Times New Roman"/>
          <w:sz w:val="24"/>
          <w:szCs w:val="24"/>
        </w:rPr>
        <w:t xml:space="preserve"> he </w:t>
      </w:r>
      <w:r w:rsidR="00C557CE" w:rsidRPr="009D693C">
        <w:rPr>
          <w:rFonts w:ascii="Times New Roman" w:hAnsi="Times New Roman" w:cs="Times New Roman"/>
          <w:sz w:val="24"/>
          <w:szCs w:val="24"/>
        </w:rPr>
        <w:t xml:space="preserve">finally </w:t>
      </w:r>
      <w:r w:rsidR="00AD32BD" w:rsidRPr="009D693C">
        <w:rPr>
          <w:rFonts w:ascii="Times New Roman" w:hAnsi="Times New Roman" w:cs="Times New Roman"/>
          <w:sz w:val="24"/>
          <w:szCs w:val="24"/>
        </w:rPr>
        <w:t>implores to God</w:t>
      </w:r>
      <w:r w:rsidR="00962E69" w:rsidRPr="009D693C">
        <w:rPr>
          <w:rFonts w:ascii="Times New Roman" w:hAnsi="Times New Roman" w:cs="Times New Roman"/>
          <w:sz w:val="24"/>
          <w:szCs w:val="24"/>
        </w:rPr>
        <w:t>:</w:t>
      </w:r>
    </w:p>
    <w:p w:rsidR="00355695" w:rsidRPr="009D693C" w:rsidRDefault="00355695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32BD" w:rsidRPr="009D693C" w:rsidRDefault="00AD32BD" w:rsidP="00355695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693C">
        <w:rPr>
          <w:rFonts w:ascii="Times New Roman" w:hAnsi="Times New Roman" w:cs="Times New Roman"/>
          <w:sz w:val="24"/>
          <w:szCs w:val="24"/>
        </w:rPr>
        <w:t xml:space="preserve">Restore </w:t>
      </w:r>
      <w:proofErr w:type="spellStart"/>
      <w:r w:rsidRPr="009D693C">
        <w:rPr>
          <w:rFonts w:ascii="Times New Roman" w:hAnsi="Times New Roman" w:cs="Times New Roman"/>
          <w:sz w:val="24"/>
          <w:szCs w:val="24"/>
        </w:rPr>
        <w:t>thine</w:t>
      </w:r>
      <w:proofErr w:type="spellEnd"/>
      <w:r w:rsidRPr="009D693C">
        <w:rPr>
          <w:rFonts w:ascii="Times New Roman" w:hAnsi="Times New Roman" w:cs="Times New Roman"/>
          <w:sz w:val="24"/>
          <w:szCs w:val="24"/>
        </w:rPr>
        <w:t xml:space="preserve"> image so much by thy grace</w:t>
      </w:r>
    </w:p>
    <w:p w:rsidR="00AD32BD" w:rsidRDefault="00AD32BD" w:rsidP="00355695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693C">
        <w:rPr>
          <w:rFonts w:ascii="Times New Roman" w:hAnsi="Times New Roman" w:cs="Times New Roman"/>
          <w:sz w:val="24"/>
          <w:szCs w:val="24"/>
        </w:rPr>
        <w:t xml:space="preserve">That thou </w:t>
      </w:r>
      <w:proofErr w:type="spellStart"/>
      <w:r w:rsidRPr="009D693C">
        <w:rPr>
          <w:rFonts w:ascii="Times New Roman" w:hAnsi="Times New Roman" w:cs="Times New Roman"/>
          <w:sz w:val="24"/>
          <w:szCs w:val="24"/>
        </w:rPr>
        <w:t>mayst</w:t>
      </w:r>
      <w:proofErr w:type="spellEnd"/>
      <w:r w:rsidRPr="009D693C">
        <w:rPr>
          <w:rFonts w:ascii="Times New Roman" w:hAnsi="Times New Roman" w:cs="Times New Roman"/>
          <w:sz w:val="24"/>
          <w:szCs w:val="24"/>
        </w:rPr>
        <w:t xml:space="preserve"> know me, and I’ll turn my face.</w:t>
      </w:r>
    </w:p>
    <w:p w:rsidR="00355695" w:rsidRPr="009D693C" w:rsidRDefault="00355695" w:rsidP="00355695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335EC" w:rsidRDefault="008335EC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93C">
        <w:rPr>
          <w:rFonts w:ascii="Times New Roman" w:hAnsi="Times New Roman" w:cs="Times New Roman"/>
          <w:sz w:val="24"/>
          <w:szCs w:val="24"/>
        </w:rPr>
        <w:t>His “Holy Sonnets” contains nineteen religious poems.</w:t>
      </w:r>
      <w:r w:rsidR="006E1838" w:rsidRPr="009D693C">
        <w:rPr>
          <w:rFonts w:ascii="Times New Roman" w:hAnsi="Times New Roman" w:cs="Times New Roman"/>
          <w:sz w:val="24"/>
          <w:szCs w:val="24"/>
        </w:rPr>
        <w:t xml:space="preserve"> ‘Death </w:t>
      </w:r>
      <w:proofErr w:type="gramStart"/>
      <w:r w:rsidR="006E1838" w:rsidRPr="009D693C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6E1838" w:rsidRPr="009D693C">
        <w:rPr>
          <w:rFonts w:ascii="Times New Roman" w:hAnsi="Times New Roman" w:cs="Times New Roman"/>
          <w:sz w:val="24"/>
          <w:szCs w:val="24"/>
        </w:rPr>
        <w:t xml:space="preserve"> not Proud’ is one of these </w:t>
      </w:r>
      <w:r w:rsidR="00355695" w:rsidRPr="009D693C">
        <w:rPr>
          <w:rFonts w:ascii="Times New Roman" w:hAnsi="Times New Roman" w:cs="Times New Roman"/>
          <w:sz w:val="24"/>
          <w:szCs w:val="24"/>
        </w:rPr>
        <w:t>poems</w:t>
      </w:r>
      <w:r w:rsidR="006E1838" w:rsidRPr="009D693C">
        <w:rPr>
          <w:rFonts w:ascii="Times New Roman" w:hAnsi="Times New Roman" w:cs="Times New Roman"/>
          <w:sz w:val="24"/>
          <w:szCs w:val="24"/>
        </w:rPr>
        <w:t>.</w:t>
      </w:r>
      <w:r w:rsidR="009C0784" w:rsidRPr="009D693C">
        <w:rPr>
          <w:rFonts w:ascii="Times New Roman" w:hAnsi="Times New Roman" w:cs="Times New Roman"/>
          <w:sz w:val="24"/>
          <w:szCs w:val="24"/>
        </w:rPr>
        <w:t xml:space="preserve"> The poems introduce us with a religious man who is searching for </w:t>
      </w:r>
      <w:r w:rsidR="008C458B" w:rsidRPr="009D693C">
        <w:rPr>
          <w:rFonts w:ascii="Times New Roman" w:hAnsi="Times New Roman" w:cs="Times New Roman"/>
          <w:sz w:val="24"/>
          <w:szCs w:val="24"/>
        </w:rPr>
        <w:t>the right relationship with God, who is aware of both his own unworthiness and of God’s infinite greatness.</w:t>
      </w:r>
    </w:p>
    <w:p w:rsidR="00355695" w:rsidRPr="009D693C" w:rsidRDefault="00355695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56F4" w:rsidRDefault="007256F4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93C">
        <w:rPr>
          <w:rFonts w:ascii="Times New Roman" w:hAnsi="Times New Roman" w:cs="Times New Roman"/>
          <w:sz w:val="24"/>
          <w:szCs w:val="24"/>
        </w:rPr>
        <w:lastRenderedPageBreak/>
        <w:t xml:space="preserve">Donne’s poetry is conspicuous by a combination of simple and direct tone with skilful presentation of argument aided by a compelling intensity of feeling. </w:t>
      </w:r>
    </w:p>
    <w:p w:rsidR="00355695" w:rsidRPr="009D693C" w:rsidRDefault="00355695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764B" w:rsidRPr="009D693C" w:rsidRDefault="00BE764B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93C">
        <w:rPr>
          <w:rFonts w:ascii="Times New Roman" w:hAnsi="Times New Roman" w:cs="Times New Roman"/>
          <w:sz w:val="24"/>
          <w:szCs w:val="24"/>
        </w:rPr>
        <w:t xml:space="preserve">Donne is known as a Metaphysical </w:t>
      </w:r>
      <w:r w:rsidR="00355695" w:rsidRPr="009D693C">
        <w:rPr>
          <w:rFonts w:ascii="Times New Roman" w:hAnsi="Times New Roman" w:cs="Times New Roman"/>
          <w:sz w:val="24"/>
          <w:szCs w:val="24"/>
        </w:rPr>
        <w:t>Poet</w:t>
      </w:r>
      <w:r w:rsidRPr="009D693C">
        <w:rPr>
          <w:rFonts w:ascii="Times New Roman" w:hAnsi="Times New Roman" w:cs="Times New Roman"/>
          <w:sz w:val="24"/>
          <w:szCs w:val="24"/>
        </w:rPr>
        <w:t xml:space="preserve">. The term Metaphysical poetry was </w:t>
      </w:r>
      <w:r w:rsidR="00355695">
        <w:rPr>
          <w:rFonts w:ascii="Times New Roman" w:hAnsi="Times New Roman" w:cs="Times New Roman"/>
          <w:sz w:val="24"/>
          <w:szCs w:val="24"/>
        </w:rPr>
        <w:t>use</w:t>
      </w:r>
      <w:r w:rsidRPr="009D693C">
        <w:rPr>
          <w:rFonts w:ascii="Times New Roman" w:hAnsi="Times New Roman" w:cs="Times New Roman"/>
          <w:sz w:val="24"/>
          <w:szCs w:val="24"/>
        </w:rPr>
        <w:t>d for Donne and his followers by Dr. Samuel Jo</w:t>
      </w:r>
      <w:r w:rsidR="00CC3E58">
        <w:rPr>
          <w:rFonts w:ascii="Times New Roman" w:hAnsi="Times New Roman" w:cs="Times New Roman"/>
          <w:sz w:val="24"/>
          <w:szCs w:val="24"/>
        </w:rPr>
        <w:t>h</w:t>
      </w:r>
      <w:r w:rsidRPr="009D693C">
        <w:rPr>
          <w:rFonts w:ascii="Times New Roman" w:hAnsi="Times New Roman" w:cs="Times New Roman"/>
          <w:sz w:val="24"/>
          <w:szCs w:val="24"/>
        </w:rPr>
        <w:t>nson in his discussion of Cowley in “Lives of the English Poets”.</w:t>
      </w:r>
      <w:r w:rsidR="00EE03C0" w:rsidRPr="009D693C">
        <w:rPr>
          <w:rFonts w:ascii="Times New Roman" w:hAnsi="Times New Roman" w:cs="Times New Roman"/>
          <w:sz w:val="24"/>
          <w:szCs w:val="24"/>
        </w:rPr>
        <w:t xml:space="preserve"> </w:t>
      </w:r>
      <w:r w:rsidR="00D57D34" w:rsidRPr="009D693C">
        <w:rPr>
          <w:rFonts w:ascii="Times New Roman" w:hAnsi="Times New Roman" w:cs="Times New Roman"/>
          <w:sz w:val="24"/>
          <w:szCs w:val="24"/>
        </w:rPr>
        <w:t xml:space="preserve">The term however </w:t>
      </w:r>
      <w:r w:rsidR="00355695">
        <w:rPr>
          <w:rFonts w:ascii="Times New Roman" w:hAnsi="Times New Roman" w:cs="Times New Roman"/>
          <w:sz w:val="24"/>
          <w:szCs w:val="24"/>
        </w:rPr>
        <w:t>had been</w:t>
      </w:r>
      <w:r w:rsidR="00D57D34" w:rsidRPr="009D693C">
        <w:rPr>
          <w:rFonts w:ascii="Times New Roman" w:hAnsi="Times New Roman" w:cs="Times New Roman"/>
          <w:sz w:val="24"/>
          <w:szCs w:val="24"/>
        </w:rPr>
        <w:t xml:space="preserve"> </w:t>
      </w:r>
      <w:r w:rsidR="00355695">
        <w:rPr>
          <w:rFonts w:ascii="Times New Roman" w:hAnsi="Times New Roman" w:cs="Times New Roman"/>
          <w:sz w:val="24"/>
          <w:szCs w:val="24"/>
        </w:rPr>
        <w:t>earlier intro</w:t>
      </w:r>
      <w:r w:rsidR="00D57D34" w:rsidRPr="009D693C">
        <w:rPr>
          <w:rFonts w:ascii="Times New Roman" w:hAnsi="Times New Roman" w:cs="Times New Roman"/>
          <w:sz w:val="24"/>
          <w:szCs w:val="24"/>
        </w:rPr>
        <w:t>d</w:t>
      </w:r>
      <w:r w:rsidR="00355695">
        <w:rPr>
          <w:rFonts w:ascii="Times New Roman" w:hAnsi="Times New Roman" w:cs="Times New Roman"/>
          <w:sz w:val="24"/>
          <w:szCs w:val="24"/>
        </w:rPr>
        <w:t>uced</w:t>
      </w:r>
      <w:r w:rsidR="00D57D34" w:rsidRPr="009D693C">
        <w:rPr>
          <w:rFonts w:ascii="Times New Roman" w:hAnsi="Times New Roman" w:cs="Times New Roman"/>
          <w:sz w:val="24"/>
          <w:szCs w:val="24"/>
        </w:rPr>
        <w:t xml:space="preserve"> by Dryden in one of his discourses.</w:t>
      </w:r>
      <w:r w:rsidR="00355695">
        <w:rPr>
          <w:rFonts w:ascii="Times New Roman" w:hAnsi="Times New Roman" w:cs="Times New Roman"/>
          <w:sz w:val="24"/>
          <w:szCs w:val="24"/>
        </w:rPr>
        <w:t xml:space="preserve"> </w:t>
      </w:r>
      <w:r w:rsidR="00EE03C0" w:rsidRPr="009D693C">
        <w:rPr>
          <w:rFonts w:ascii="Times New Roman" w:hAnsi="Times New Roman" w:cs="Times New Roman"/>
          <w:sz w:val="24"/>
          <w:szCs w:val="24"/>
        </w:rPr>
        <w:t>These poets, as observed by Jo</w:t>
      </w:r>
      <w:r w:rsidR="00CC3E58">
        <w:rPr>
          <w:rFonts w:ascii="Times New Roman" w:hAnsi="Times New Roman" w:cs="Times New Roman"/>
          <w:sz w:val="24"/>
          <w:szCs w:val="24"/>
        </w:rPr>
        <w:t>h</w:t>
      </w:r>
      <w:r w:rsidR="00EE03C0" w:rsidRPr="009D693C">
        <w:rPr>
          <w:rFonts w:ascii="Times New Roman" w:hAnsi="Times New Roman" w:cs="Times New Roman"/>
          <w:sz w:val="24"/>
          <w:szCs w:val="24"/>
        </w:rPr>
        <w:t>nson</w:t>
      </w:r>
      <w:r w:rsidR="00880A57" w:rsidRPr="009D693C">
        <w:rPr>
          <w:rFonts w:ascii="Times New Roman" w:hAnsi="Times New Roman" w:cs="Times New Roman"/>
          <w:sz w:val="24"/>
          <w:szCs w:val="24"/>
        </w:rPr>
        <w:t>,</w:t>
      </w:r>
      <w:r w:rsidR="00EE03C0" w:rsidRPr="009D693C">
        <w:rPr>
          <w:rFonts w:ascii="Times New Roman" w:hAnsi="Times New Roman" w:cs="Times New Roman"/>
          <w:sz w:val="24"/>
          <w:szCs w:val="24"/>
        </w:rPr>
        <w:t xml:space="preserve"> attempted to introduce into their poetry an intellectual strain</w:t>
      </w:r>
      <w:r w:rsidR="00880A57" w:rsidRPr="009D693C">
        <w:rPr>
          <w:rFonts w:ascii="Times New Roman" w:hAnsi="Times New Roman" w:cs="Times New Roman"/>
          <w:sz w:val="24"/>
          <w:szCs w:val="24"/>
        </w:rPr>
        <w:t>. According to Dr. Jo</w:t>
      </w:r>
      <w:r w:rsidR="00CC3E58">
        <w:rPr>
          <w:rFonts w:ascii="Times New Roman" w:hAnsi="Times New Roman" w:cs="Times New Roman"/>
          <w:sz w:val="24"/>
          <w:szCs w:val="24"/>
        </w:rPr>
        <w:t>h</w:t>
      </w:r>
      <w:r w:rsidR="00880A57" w:rsidRPr="009D693C">
        <w:rPr>
          <w:rFonts w:ascii="Times New Roman" w:hAnsi="Times New Roman" w:cs="Times New Roman"/>
          <w:sz w:val="24"/>
          <w:szCs w:val="24"/>
        </w:rPr>
        <w:t xml:space="preserve">nson, the metaphysical poets “were </w:t>
      </w:r>
      <w:proofErr w:type="gramStart"/>
      <w:r w:rsidR="00880A57" w:rsidRPr="009D693C">
        <w:rPr>
          <w:rFonts w:ascii="Times New Roman" w:hAnsi="Times New Roman" w:cs="Times New Roman"/>
          <w:sz w:val="24"/>
          <w:szCs w:val="24"/>
        </w:rPr>
        <w:t>men of learning and to show learning was</w:t>
      </w:r>
      <w:proofErr w:type="gramEnd"/>
      <w:r w:rsidR="00880A57" w:rsidRPr="009D693C">
        <w:rPr>
          <w:rFonts w:ascii="Times New Roman" w:hAnsi="Times New Roman" w:cs="Times New Roman"/>
          <w:sz w:val="24"/>
          <w:szCs w:val="24"/>
        </w:rPr>
        <w:t xml:space="preserve"> their whole </w:t>
      </w:r>
      <w:proofErr w:type="spellStart"/>
      <w:r w:rsidR="00880A57" w:rsidRPr="009D693C">
        <w:rPr>
          <w:rFonts w:ascii="Times New Roman" w:hAnsi="Times New Roman" w:cs="Times New Roman"/>
          <w:sz w:val="24"/>
          <w:szCs w:val="24"/>
        </w:rPr>
        <w:t>endeavour</w:t>
      </w:r>
      <w:proofErr w:type="spellEnd"/>
      <w:r w:rsidR="00880A57" w:rsidRPr="009D693C">
        <w:rPr>
          <w:rFonts w:ascii="Times New Roman" w:hAnsi="Times New Roman" w:cs="Times New Roman"/>
          <w:sz w:val="24"/>
          <w:szCs w:val="24"/>
        </w:rPr>
        <w:t>.”</w:t>
      </w:r>
      <w:r w:rsidR="005D5354" w:rsidRPr="009D693C">
        <w:rPr>
          <w:rFonts w:ascii="Times New Roman" w:hAnsi="Times New Roman" w:cs="Times New Roman"/>
          <w:sz w:val="24"/>
          <w:szCs w:val="24"/>
        </w:rPr>
        <w:t xml:space="preserve"> But</w:t>
      </w:r>
      <w:r w:rsidR="00F336A2" w:rsidRPr="009D693C">
        <w:rPr>
          <w:rFonts w:ascii="Times New Roman" w:hAnsi="Times New Roman" w:cs="Times New Roman"/>
          <w:sz w:val="24"/>
          <w:szCs w:val="24"/>
        </w:rPr>
        <w:t>,</w:t>
      </w:r>
      <w:r w:rsidR="005D5354" w:rsidRPr="009D693C">
        <w:rPr>
          <w:rFonts w:ascii="Times New Roman" w:hAnsi="Times New Roman" w:cs="Times New Roman"/>
          <w:sz w:val="24"/>
          <w:szCs w:val="24"/>
        </w:rPr>
        <w:t xml:space="preserve"> in regards to the kind of poetry written by Donne and his followers, apart from what Dr. Jo</w:t>
      </w:r>
      <w:r w:rsidR="00CC3E58">
        <w:rPr>
          <w:rFonts w:ascii="Times New Roman" w:hAnsi="Times New Roman" w:cs="Times New Roman"/>
          <w:sz w:val="24"/>
          <w:szCs w:val="24"/>
        </w:rPr>
        <w:t>h</w:t>
      </w:r>
      <w:r w:rsidR="005D5354" w:rsidRPr="009D693C">
        <w:rPr>
          <w:rFonts w:ascii="Times New Roman" w:hAnsi="Times New Roman" w:cs="Times New Roman"/>
          <w:sz w:val="24"/>
          <w:szCs w:val="24"/>
        </w:rPr>
        <w:t xml:space="preserve">nson said, there was also the strain of a singular </w:t>
      </w:r>
      <w:r w:rsidR="00F336A2" w:rsidRPr="009D693C">
        <w:rPr>
          <w:rFonts w:ascii="Times New Roman" w:hAnsi="Times New Roman" w:cs="Times New Roman"/>
          <w:sz w:val="24"/>
          <w:szCs w:val="24"/>
        </w:rPr>
        <w:t xml:space="preserve">refined and ingenious </w:t>
      </w:r>
      <w:r w:rsidR="005D5354" w:rsidRPr="009D693C">
        <w:rPr>
          <w:rFonts w:ascii="Times New Roman" w:hAnsi="Times New Roman" w:cs="Times New Roman"/>
          <w:sz w:val="24"/>
          <w:szCs w:val="24"/>
        </w:rPr>
        <w:t>combination of thought and passion</w:t>
      </w:r>
      <w:r w:rsidR="00BB2D80" w:rsidRPr="009D693C">
        <w:rPr>
          <w:rFonts w:ascii="Times New Roman" w:hAnsi="Times New Roman" w:cs="Times New Roman"/>
          <w:sz w:val="24"/>
          <w:szCs w:val="24"/>
        </w:rPr>
        <w:t>.</w:t>
      </w:r>
      <w:r w:rsidR="00787006" w:rsidRPr="009D693C">
        <w:rPr>
          <w:rFonts w:ascii="Times New Roman" w:hAnsi="Times New Roman" w:cs="Times New Roman"/>
          <w:sz w:val="24"/>
          <w:szCs w:val="24"/>
        </w:rPr>
        <w:t xml:space="preserve"> As a metaphysical poet, however, Donne stands apart from the other such poets in more than one ways. Herbert, Vaugh</w:t>
      </w:r>
      <w:r w:rsidR="00CC3E58">
        <w:rPr>
          <w:rFonts w:ascii="Times New Roman" w:hAnsi="Times New Roman" w:cs="Times New Roman"/>
          <w:sz w:val="24"/>
          <w:szCs w:val="24"/>
        </w:rPr>
        <w:t>a</w:t>
      </w:r>
      <w:r w:rsidR="00787006" w:rsidRPr="009D693C">
        <w:rPr>
          <w:rFonts w:ascii="Times New Roman" w:hAnsi="Times New Roman" w:cs="Times New Roman"/>
          <w:sz w:val="24"/>
          <w:szCs w:val="24"/>
        </w:rPr>
        <w:t>n and Crashaw, for example, did not uphold physical</w:t>
      </w:r>
      <w:r w:rsidR="00CC3E58">
        <w:rPr>
          <w:rFonts w:ascii="Times New Roman" w:hAnsi="Times New Roman" w:cs="Times New Roman"/>
          <w:sz w:val="24"/>
          <w:szCs w:val="24"/>
        </w:rPr>
        <w:t xml:space="preserve"> love before the love of God. B</w:t>
      </w:r>
      <w:r w:rsidR="00787006" w:rsidRPr="009D693C">
        <w:rPr>
          <w:rFonts w:ascii="Times New Roman" w:hAnsi="Times New Roman" w:cs="Times New Roman"/>
          <w:sz w:val="24"/>
          <w:szCs w:val="24"/>
        </w:rPr>
        <w:t xml:space="preserve">ut Donne, to the contrary, did not belittle physical love. In the religious poetry, Donne, indeed explored his feelings towards God just as, in the secular poetry he explored his feelings </w:t>
      </w:r>
      <w:r w:rsidR="00CC3E58" w:rsidRPr="009D693C">
        <w:rPr>
          <w:rFonts w:ascii="Times New Roman" w:hAnsi="Times New Roman" w:cs="Times New Roman"/>
          <w:sz w:val="24"/>
          <w:szCs w:val="24"/>
        </w:rPr>
        <w:t>towards</w:t>
      </w:r>
      <w:r w:rsidR="00787006" w:rsidRPr="009D693C">
        <w:rPr>
          <w:rFonts w:ascii="Times New Roman" w:hAnsi="Times New Roman" w:cs="Times New Roman"/>
          <w:sz w:val="24"/>
          <w:szCs w:val="24"/>
        </w:rPr>
        <w:t xml:space="preserve"> the beloved.</w:t>
      </w:r>
      <w:r w:rsidR="00203368" w:rsidRPr="009D693C">
        <w:rPr>
          <w:rFonts w:ascii="Times New Roman" w:hAnsi="Times New Roman" w:cs="Times New Roman"/>
          <w:sz w:val="24"/>
          <w:szCs w:val="24"/>
        </w:rPr>
        <w:t xml:space="preserve"> Donne was widely read in many subjects and he had a cultivated mind in all these subjects. Therefore,</w:t>
      </w:r>
      <w:r w:rsidR="00986E77" w:rsidRPr="009D693C">
        <w:rPr>
          <w:rFonts w:ascii="Times New Roman" w:hAnsi="Times New Roman" w:cs="Times New Roman"/>
          <w:sz w:val="24"/>
          <w:szCs w:val="24"/>
        </w:rPr>
        <w:t xml:space="preserve"> he drew upon</w:t>
      </w:r>
      <w:r w:rsidR="00FD170A" w:rsidRPr="009D693C">
        <w:rPr>
          <w:rFonts w:ascii="Times New Roman" w:hAnsi="Times New Roman" w:cs="Times New Roman"/>
          <w:sz w:val="24"/>
          <w:szCs w:val="24"/>
        </w:rPr>
        <w:t xml:space="preserve"> various subjects such as </w:t>
      </w:r>
      <w:r w:rsidR="00CC3E58" w:rsidRPr="009D693C">
        <w:rPr>
          <w:rFonts w:ascii="Times New Roman" w:hAnsi="Times New Roman" w:cs="Times New Roman"/>
          <w:sz w:val="24"/>
          <w:szCs w:val="24"/>
        </w:rPr>
        <w:t>astronomy, chemistry</w:t>
      </w:r>
      <w:r w:rsidR="00FD170A" w:rsidRPr="009D693C">
        <w:rPr>
          <w:rFonts w:ascii="Times New Roman" w:hAnsi="Times New Roman" w:cs="Times New Roman"/>
          <w:sz w:val="24"/>
          <w:szCs w:val="24"/>
        </w:rPr>
        <w:t xml:space="preserve">, geography, physiology, law and </w:t>
      </w:r>
      <w:r w:rsidR="00CC3E58" w:rsidRPr="009D693C">
        <w:rPr>
          <w:rFonts w:ascii="Times New Roman" w:hAnsi="Times New Roman" w:cs="Times New Roman"/>
          <w:sz w:val="24"/>
          <w:szCs w:val="24"/>
        </w:rPr>
        <w:t>theology for</w:t>
      </w:r>
      <w:r w:rsidR="00FD170A" w:rsidRPr="009D693C">
        <w:rPr>
          <w:rFonts w:ascii="Times New Roman" w:hAnsi="Times New Roman" w:cs="Times New Roman"/>
          <w:sz w:val="24"/>
          <w:szCs w:val="24"/>
        </w:rPr>
        <w:t xml:space="preserve"> illustration.</w:t>
      </w:r>
      <w:r w:rsidR="00CF7330" w:rsidRPr="009D693C">
        <w:rPr>
          <w:rFonts w:ascii="Times New Roman" w:hAnsi="Times New Roman" w:cs="Times New Roman"/>
          <w:sz w:val="24"/>
          <w:szCs w:val="24"/>
        </w:rPr>
        <w:t xml:space="preserve"> His images are</w:t>
      </w:r>
      <w:r w:rsidR="00CC3E58">
        <w:rPr>
          <w:rFonts w:ascii="Times New Roman" w:hAnsi="Times New Roman" w:cs="Times New Roman"/>
          <w:sz w:val="24"/>
          <w:szCs w:val="24"/>
        </w:rPr>
        <w:t xml:space="preserve"> drawn from his own interests, </w:t>
      </w:r>
      <w:r w:rsidR="00CF7330" w:rsidRPr="009D693C">
        <w:rPr>
          <w:rFonts w:ascii="Times New Roman" w:hAnsi="Times New Roman" w:cs="Times New Roman"/>
          <w:sz w:val="24"/>
          <w:szCs w:val="24"/>
        </w:rPr>
        <w:t>so that he can illustrate one facet of his experience by the other.</w:t>
      </w:r>
      <w:r w:rsidR="00787006" w:rsidRPr="009D6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CE1" w:rsidRPr="009D693C" w:rsidRDefault="00791CE1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7D34" w:rsidRPr="009D693C" w:rsidRDefault="00D57D34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93C">
        <w:rPr>
          <w:rFonts w:ascii="Times New Roman" w:hAnsi="Times New Roman" w:cs="Times New Roman"/>
          <w:sz w:val="24"/>
          <w:szCs w:val="24"/>
        </w:rPr>
        <w:t xml:space="preserve">(In the term: Metaphysical </w:t>
      </w:r>
      <w:r w:rsidR="006D7ECE" w:rsidRPr="009D693C">
        <w:rPr>
          <w:rFonts w:ascii="Times New Roman" w:hAnsi="Times New Roman" w:cs="Times New Roman"/>
          <w:sz w:val="24"/>
          <w:szCs w:val="24"/>
        </w:rPr>
        <w:t>Poetry</w:t>
      </w:r>
      <w:r w:rsidRPr="009D693C">
        <w:rPr>
          <w:rFonts w:ascii="Times New Roman" w:hAnsi="Times New Roman" w:cs="Times New Roman"/>
          <w:sz w:val="24"/>
          <w:szCs w:val="24"/>
        </w:rPr>
        <w:t xml:space="preserve">, </w:t>
      </w:r>
      <w:r w:rsidR="000130C9" w:rsidRPr="009D693C">
        <w:rPr>
          <w:rFonts w:ascii="Times New Roman" w:hAnsi="Times New Roman" w:cs="Times New Roman"/>
          <w:color w:val="252324"/>
          <w:sz w:val="24"/>
          <w:szCs w:val="24"/>
          <w:shd w:val="clear" w:color="auto" w:fill="FFFFFF"/>
        </w:rPr>
        <w:t xml:space="preserve">‘metaphysical’ came from: metaphysics, the branch of philosophy dealing with, among other things, the relationship between mind and matter, or between the physical world and human consciousness. </w:t>
      </w:r>
      <w:r w:rsidR="004D0A30" w:rsidRPr="009D693C">
        <w:rPr>
          <w:rFonts w:ascii="Times New Roman" w:hAnsi="Times New Roman" w:cs="Times New Roman"/>
          <w:sz w:val="24"/>
          <w:szCs w:val="24"/>
        </w:rPr>
        <w:t>Metaphysical Poets looked for a connection between their emotion and mental concepts.</w:t>
      </w:r>
      <w:r w:rsidR="007E115F" w:rsidRPr="009D693C">
        <w:rPr>
          <w:rFonts w:ascii="Times New Roman" w:hAnsi="Times New Roman" w:cs="Times New Roman"/>
          <w:sz w:val="24"/>
          <w:szCs w:val="24"/>
        </w:rPr>
        <w:t xml:space="preserve"> The poetical imagery arises from a perceived likeness </w:t>
      </w:r>
      <w:r w:rsidR="002E3ECC" w:rsidRPr="009D693C">
        <w:rPr>
          <w:rFonts w:ascii="Times New Roman" w:hAnsi="Times New Roman" w:cs="Times New Roman"/>
          <w:sz w:val="24"/>
          <w:szCs w:val="24"/>
        </w:rPr>
        <w:t>between</w:t>
      </w:r>
      <w:r w:rsidR="007E115F" w:rsidRPr="009D693C">
        <w:rPr>
          <w:rFonts w:ascii="Times New Roman" w:hAnsi="Times New Roman" w:cs="Times New Roman"/>
          <w:sz w:val="24"/>
          <w:szCs w:val="24"/>
        </w:rPr>
        <w:t xml:space="preserve"> different things.</w:t>
      </w:r>
      <w:r w:rsidR="00220559" w:rsidRPr="009D693C">
        <w:rPr>
          <w:rFonts w:ascii="Times New Roman" w:hAnsi="Times New Roman" w:cs="Times New Roman"/>
          <w:sz w:val="24"/>
          <w:szCs w:val="24"/>
        </w:rPr>
        <w:t xml:space="preserve"> To quote from Joan Bennett: </w:t>
      </w:r>
      <w:r w:rsidR="002E3ECC" w:rsidRPr="009D693C">
        <w:rPr>
          <w:rFonts w:ascii="Times New Roman" w:hAnsi="Times New Roman" w:cs="Times New Roman"/>
          <w:sz w:val="24"/>
          <w:szCs w:val="24"/>
        </w:rPr>
        <w:t>“In</w:t>
      </w:r>
      <w:r w:rsidR="00220559" w:rsidRPr="009D693C">
        <w:rPr>
          <w:rFonts w:ascii="Times New Roman" w:hAnsi="Times New Roman" w:cs="Times New Roman"/>
          <w:sz w:val="24"/>
          <w:szCs w:val="24"/>
        </w:rPr>
        <w:t xml:space="preserve"> metaphysical poetry emotions are shaped and expressed by logical reasoning</w:t>
      </w:r>
      <w:r w:rsidR="00BA7483" w:rsidRPr="009D693C">
        <w:rPr>
          <w:rFonts w:ascii="Times New Roman" w:hAnsi="Times New Roman" w:cs="Times New Roman"/>
          <w:sz w:val="24"/>
          <w:szCs w:val="24"/>
        </w:rPr>
        <w:t>, and both sound and picture are subservient to this end</w:t>
      </w:r>
      <w:r w:rsidR="000A2110" w:rsidRPr="009D693C">
        <w:rPr>
          <w:rFonts w:ascii="Times New Roman" w:hAnsi="Times New Roman" w:cs="Times New Roman"/>
          <w:sz w:val="24"/>
          <w:szCs w:val="24"/>
        </w:rPr>
        <w:t>…. They cut themselves off from one of the common means of poetry and thus become dependent on successful fusion between thought and feeling</w:t>
      </w:r>
      <w:r w:rsidR="00C87BA9" w:rsidRPr="009D693C">
        <w:rPr>
          <w:rFonts w:ascii="Times New Roman" w:hAnsi="Times New Roman" w:cs="Times New Roman"/>
          <w:sz w:val="24"/>
          <w:szCs w:val="24"/>
        </w:rPr>
        <w:t>.”</w:t>
      </w:r>
      <w:r w:rsidR="006751FC" w:rsidRPr="009D6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92B" w:rsidRDefault="0044092B" w:rsidP="009D693C">
      <w:pPr>
        <w:spacing w:line="360" w:lineRule="auto"/>
        <w:rPr>
          <w:rFonts w:ascii="Times New Roman" w:hAnsi="Times New Roman" w:cs="Times New Roman"/>
          <w:color w:val="252324"/>
          <w:sz w:val="24"/>
          <w:szCs w:val="24"/>
          <w:shd w:val="clear" w:color="auto" w:fill="FFFFFF"/>
        </w:rPr>
      </w:pPr>
      <w:r w:rsidRPr="009D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Topics of interest often included love, religion, and morality</w:t>
      </w:r>
      <w:r w:rsidR="0083006F" w:rsidRPr="009D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The poets of this genre show </w:t>
      </w:r>
      <w:r w:rsidR="0083006F" w:rsidRPr="009D693C">
        <w:rPr>
          <w:rFonts w:ascii="Times New Roman" w:hAnsi="Times New Roman" w:cs="Times New Roman"/>
          <w:color w:val="252324"/>
          <w:sz w:val="24"/>
          <w:szCs w:val="24"/>
          <w:shd w:val="clear" w:color="auto" w:fill="FFFFFF"/>
        </w:rPr>
        <w:t>an interest in exploring the interplay between the physical and spiritual world.</w:t>
      </w:r>
    </w:p>
    <w:p w:rsidR="002E3ECC" w:rsidRPr="009D693C" w:rsidRDefault="002E3ECC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465" w:rsidRDefault="007F0465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93C">
        <w:rPr>
          <w:rFonts w:ascii="Times New Roman" w:hAnsi="Times New Roman" w:cs="Times New Roman"/>
          <w:sz w:val="24"/>
          <w:szCs w:val="24"/>
        </w:rPr>
        <w:t>John Donne was the leading Metaphysical poet</w:t>
      </w:r>
      <w:r w:rsidR="002E3ECC">
        <w:rPr>
          <w:rFonts w:ascii="Times New Roman" w:hAnsi="Times New Roman" w:cs="Times New Roman"/>
          <w:sz w:val="24"/>
          <w:szCs w:val="24"/>
        </w:rPr>
        <w:t xml:space="preserve"> of this genre</w:t>
      </w:r>
      <w:r w:rsidR="00BA3470" w:rsidRPr="009D693C">
        <w:rPr>
          <w:rFonts w:ascii="Times New Roman" w:hAnsi="Times New Roman" w:cs="Times New Roman"/>
          <w:sz w:val="24"/>
          <w:szCs w:val="24"/>
        </w:rPr>
        <w:t>; others include George Herbert, Henry Vaughan, Andrew Marvell, and Abraham Cowley.</w:t>
      </w:r>
    </w:p>
    <w:p w:rsidR="002E3ECC" w:rsidRPr="009D693C" w:rsidRDefault="002E3ECC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497" w:rsidRPr="002E3ECC" w:rsidRDefault="006751FC" w:rsidP="002E3E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93C">
        <w:rPr>
          <w:rFonts w:ascii="Times New Roman" w:hAnsi="Times New Roman" w:cs="Times New Roman"/>
          <w:sz w:val="24"/>
          <w:szCs w:val="24"/>
        </w:rPr>
        <w:t>According to Britannica Ready Reference Encyclopedia, Metaphysical Poetry is “highly intellectualized poetry written chiefly in 17</w:t>
      </w:r>
      <w:r w:rsidRPr="009D69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3ECC">
        <w:rPr>
          <w:rFonts w:ascii="Times New Roman" w:hAnsi="Times New Roman" w:cs="Times New Roman"/>
          <w:sz w:val="24"/>
          <w:szCs w:val="24"/>
        </w:rPr>
        <w:t xml:space="preserve"> </w:t>
      </w:r>
      <w:r w:rsidRPr="009D693C">
        <w:rPr>
          <w:rFonts w:ascii="Times New Roman" w:hAnsi="Times New Roman" w:cs="Times New Roman"/>
          <w:sz w:val="24"/>
          <w:szCs w:val="24"/>
        </w:rPr>
        <w:t xml:space="preserve">century </w:t>
      </w:r>
      <w:r w:rsidR="002E3ECC" w:rsidRPr="009D693C">
        <w:rPr>
          <w:rFonts w:ascii="Times New Roman" w:hAnsi="Times New Roman" w:cs="Times New Roman"/>
          <w:sz w:val="24"/>
          <w:szCs w:val="24"/>
        </w:rPr>
        <w:t>England</w:t>
      </w:r>
      <w:r w:rsidRPr="009D693C">
        <w:rPr>
          <w:rFonts w:ascii="Times New Roman" w:hAnsi="Times New Roman" w:cs="Times New Roman"/>
          <w:sz w:val="24"/>
          <w:szCs w:val="24"/>
        </w:rPr>
        <w:t xml:space="preserve">. Less concerned with expressing feeling than with analyzing it, Metaphysical poetry is marked by bold  and ingenious conceits(e.g., metaphors drawing sometimes forced parallels between apparently </w:t>
      </w:r>
      <w:r w:rsidR="002E3ECC" w:rsidRPr="009D693C">
        <w:rPr>
          <w:rFonts w:ascii="Times New Roman" w:hAnsi="Times New Roman" w:cs="Times New Roman"/>
          <w:sz w:val="24"/>
          <w:szCs w:val="24"/>
        </w:rPr>
        <w:t>dissimilar</w:t>
      </w:r>
      <w:r w:rsidRPr="009D693C">
        <w:rPr>
          <w:rFonts w:ascii="Times New Roman" w:hAnsi="Times New Roman" w:cs="Times New Roman"/>
          <w:sz w:val="24"/>
          <w:szCs w:val="24"/>
        </w:rPr>
        <w:t xml:space="preserve"> ideas or things), </w:t>
      </w:r>
      <w:r w:rsidR="002E3ECC" w:rsidRPr="009D693C">
        <w:rPr>
          <w:rFonts w:ascii="Times New Roman" w:hAnsi="Times New Roman" w:cs="Times New Roman"/>
          <w:sz w:val="24"/>
          <w:szCs w:val="24"/>
        </w:rPr>
        <w:t>complex</w:t>
      </w:r>
      <w:r w:rsidRPr="009D693C">
        <w:rPr>
          <w:rFonts w:ascii="Times New Roman" w:hAnsi="Times New Roman" w:cs="Times New Roman"/>
          <w:sz w:val="24"/>
          <w:szCs w:val="24"/>
        </w:rPr>
        <w:t xml:space="preserve"> and subtle thought, frequent use of paradox, and a dramatic directness of language, the rhythm of w</w:t>
      </w:r>
      <w:r w:rsidR="00145497" w:rsidRPr="009D693C">
        <w:rPr>
          <w:rFonts w:ascii="Times New Roman" w:hAnsi="Times New Roman" w:cs="Times New Roman"/>
          <w:sz w:val="24"/>
          <w:szCs w:val="24"/>
        </w:rPr>
        <w:t>hich derives from living speech</w:t>
      </w:r>
      <w:r w:rsidRPr="009D693C">
        <w:rPr>
          <w:rFonts w:ascii="Times New Roman" w:hAnsi="Times New Roman" w:cs="Times New Roman"/>
          <w:sz w:val="24"/>
          <w:szCs w:val="24"/>
        </w:rPr>
        <w:t>.</w:t>
      </w:r>
      <w:r w:rsidR="00145497"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br/>
      </w:r>
    </w:p>
    <w:p w:rsidR="00145497" w:rsidRPr="009D693C" w:rsidRDefault="00145497" w:rsidP="009D693C">
      <w:pPr>
        <w:shd w:val="clear" w:color="auto" w:fill="FFFFFF"/>
        <w:spacing w:after="215" w:line="360" w:lineRule="auto"/>
        <w:rPr>
          <w:rFonts w:ascii="Times New Roman" w:eastAsia="Times New Roman" w:hAnsi="Times New Roman" w:cs="Times New Roman"/>
          <w:color w:val="252324"/>
          <w:sz w:val="24"/>
          <w:szCs w:val="24"/>
        </w:rPr>
      </w:pPr>
      <w:r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Conceit is an important element of the Metaphysical poetry. Conceit is a kind of 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elaborate, extended metaphor or analogy. </w:t>
      </w:r>
      <w:r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>However, it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 is an unusual or surprising analogy, metaphor, or simile</w:t>
      </w:r>
      <w:r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>.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 </w:t>
      </w:r>
      <w:r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>M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>etaphysical poets often use</w:t>
      </w:r>
      <w:r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 this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 in their poetry. John Donne </w:t>
      </w:r>
      <w:r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in his poem </w:t>
      </w:r>
      <w:r w:rsidR="00504892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‘The Flea’ 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>uses the </w:t>
      </w:r>
      <w:r w:rsidRPr="009D693C">
        <w:rPr>
          <w:rFonts w:ascii="Times New Roman" w:eastAsia="Times New Roman" w:hAnsi="Times New Roman" w:cs="Times New Roman"/>
          <w:iCs/>
          <w:color w:val="252324"/>
          <w:sz w:val="24"/>
          <w:szCs w:val="24"/>
        </w:rPr>
        <w:t>conceit</w:t>
      </w:r>
      <w:r w:rsidRPr="009D693C">
        <w:rPr>
          <w:rFonts w:ascii="Times New Roman" w:eastAsia="Times New Roman" w:hAnsi="Times New Roman" w:cs="Times New Roman"/>
          <w:i/>
          <w:iCs/>
          <w:color w:val="252324"/>
          <w:sz w:val="24"/>
          <w:szCs w:val="24"/>
        </w:rPr>
        <w:t> 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>of the flea</w:t>
      </w:r>
      <w:r w:rsidR="00144BAA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>.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 </w:t>
      </w:r>
      <w:r w:rsidR="00144BAA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The flea first 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>bit</w:t>
      </w:r>
      <w:r w:rsidR="00144BAA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>es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 him and then </w:t>
      </w:r>
      <w:r w:rsidR="00144BAA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bites 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his mistress </w:t>
      </w:r>
      <w:r w:rsidR="00CB2E06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and, as it were, thus 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>they’ve already been intimately joined through the flea’s sharing of their blood:</w:t>
      </w:r>
    </w:p>
    <w:p w:rsidR="00CB2E06" w:rsidRPr="00145497" w:rsidRDefault="00CB2E06" w:rsidP="009D693C">
      <w:pPr>
        <w:shd w:val="clear" w:color="auto" w:fill="FFFFFF"/>
        <w:spacing w:after="215" w:line="360" w:lineRule="auto"/>
        <w:rPr>
          <w:rFonts w:ascii="Times New Roman" w:eastAsia="Times New Roman" w:hAnsi="Times New Roman" w:cs="Times New Roman"/>
          <w:color w:val="252324"/>
          <w:sz w:val="24"/>
          <w:szCs w:val="24"/>
        </w:rPr>
      </w:pPr>
    </w:p>
    <w:p w:rsidR="00145497" w:rsidRPr="009D693C" w:rsidRDefault="00145497" w:rsidP="009D693C">
      <w:pPr>
        <w:shd w:val="clear" w:color="auto" w:fill="FFFFFF"/>
        <w:spacing w:after="215" w:line="360" w:lineRule="auto"/>
        <w:ind w:left="1440"/>
        <w:rPr>
          <w:rFonts w:ascii="Times New Roman" w:eastAsia="Times New Roman" w:hAnsi="Times New Roman" w:cs="Times New Roman"/>
          <w:color w:val="252324"/>
          <w:sz w:val="24"/>
          <w:szCs w:val="24"/>
        </w:rPr>
      </w:pP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>Mark but this flea, and mark in this</w:t>
      </w:r>
      <w:proofErr w:type="gramStart"/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>,</w:t>
      </w:r>
      <w:proofErr w:type="gramEnd"/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br/>
        <w:t xml:space="preserve">How little that which thou </w:t>
      </w:r>
      <w:proofErr w:type="spellStart"/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>deniest</w:t>
      </w:r>
      <w:proofErr w:type="spellEnd"/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 me is;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br/>
        <w:t>It sucked me first, and now sucks thee,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br/>
        <w:t>And in this flea our two bloods mingled be;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br/>
        <w:t xml:space="preserve">Thou </w:t>
      </w:r>
      <w:proofErr w:type="spellStart"/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>know’st</w:t>
      </w:r>
      <w:proofErr w:type="spellEnd"/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 that this cannot be said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br/>
        <w:t>A sin, nor shame, nor loss of maidenhead,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br/>
        <w:t>Yet this enjoys before it woo,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br/>
        <w:t>And pampered swells with one blood made of two,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br/>
        <w:t>And this, alas, is more than we would do.</w:t>
      </w:r>
    </w:p>
    <w:p w:rsidR="00CB2E06" w:rsidRPr="00145497" w:rsidRDefault="00CB2E06" w:rsidP="009D693C">
      <w:pPr>
        <w:shd w:val="clear" w:color="auto" w:fill="FFFFFF"/>
        <w:spacing w:after="215" w:line="360" w:lineRule="auto"/>
        <w:ind w:left="1440"/>
        <w:rPr>
          <w:rFonts w:ascii="Times New Roman" w:eastAsia="Times New Roman" w:hAnsi="Times New Roman" w:cs="Times New Roman"/>
          <w:color w:val="252324"/>
          <w:sz w:val="24"/>
          <w:szCs w:val="24"/>
        </w:rPr>
      </w:pPr>
    </w:p>
    <w:p w:rsidR="00145497" w:rsidRPr="00145497" w:rsidRDefault="00145497" w:rsidP="009D693C">
      <w:pPr>
        <w:shd w:val="clear" w:color="auto" w:fill="FFFFFF"/>
        <w:spacing w:after="215" w:line="360" w:lineRule="auto"/>
        <w:rPr>
          <w:rFonts w:ascii="Times New Roman" w:eastAsia="Times New Roman" w:hAnsi="Times New Roman" w:cs="Times New Roman"/>
          <w:color w:val="252324"/>
          <w:sz w:val="24"/>
          <w:szCs w:val="24"/>
        </w:rPr>
      </w:pP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Donne </w:t>
      </w:r>
      <w:r w:rsidR="0094441E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by adopting the image of the flea intends to state that 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the flea </w:t>
      </w:r>
      <w:r w:rsidR="0094441E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by 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sucking </w:t>
      </w:r>
      <w:r w:rsidR="0094441E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>bloods from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 both of them doesn’t cause them any sense of shame</w:t>
      </w:r>
      <w:r w:rsidR="0094441E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 or for that matter it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 is</w:t>
      </w:r>
      <w:r w:rsidR="0094441E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 no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t considered </w:t>
      </w:r>
      <w:r w:rsidR="0094441E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by anybody as 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a ‘sin’; so why should </w:t>
      </w:r>
      <w:r w:rsidR="0094441E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their 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going to bed </w:t>
      </w:r>
      <w:r w:rsidR="0094441E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>together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 be considered sinful? </w:t>
      </w:r>
      <w:r w:rsidR="0094441E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>Here, the flea is a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> </w:t>
      </w:r>
      <w:r w:rsidRPr="009D693C">
        <w:rPr>
          <w:rFonts w:ascii="Times New Roman" w:eastAsia="Times New Roman" w:hAnsi="Times New Roman" w:cs="Times New Roman"/>
          <w:iCs/>
          <w:color w:val="252324"/>
          <w:sz w:val="24"/>
          <w:szCs w:val="24"/>
        </w:rPr>
        <w:t>conceit </w:t>
      </w:r>
      <w:r w:rsidR="0094441E" w:rsidRPr="009D693C">
        <w:rPr>
          <w:rFonts w:ascii="Times New Roman" w:eastAsia="Times New Roman" w:hAnsi="Times New Roman" w:cs="Times New Roman"/>
          <w:iCs/>
          <w:color w:val="252324"/>
          <w:sz w:val="24"/>
          <w:szCs w:val="24"/>
        </w:rPr>
        <w:t xml:space="preserve">in the hands of </w:t>
      </w:r>
      <w:r w:rsidR="007238D2" w:rsidRPr="009D693C">
        <w:rPr>
          <w:rFonts w:ascii="Times New Roman" w:eastAsia="Times New Roman" w:hAnsi="Times New Roman" w:cs="Times New Roman"/>
          <w:iCs/>
          <w:color w:val="252324"/>
          <w:sz w:val="24"/>
          <w:szCs w:val="24"/>
        </w:rPr>
        <w:t>Donne as</w:t>
      </w:r>
      <w:r w:rsidR="0094441E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 he through this image has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 xml:space="preserve"> </w:t>
      </w:r>
      <w:r w:rsidR="00777087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>put across an extended argument</w:t>
      </w:r>
      <w:r w:rsidR="00791CE1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>)</w:t>
      </w:r>
      <w:r w:rsidR="00777087" w:rsidRPr="009D693C">
        <w:rPr>
          <w:rFonts w:ascii="Times New Roman" w:eastAsia="Times New Roman" w:hAnsi="Times New Roman" w:cs="Times New Roman"/>
          <w:color w:val="252324"/>
          <w:sz w:val="24"/>
          <w:szCs w:val="24"/>
        </w:rPr>
        <w:t>.</w:t>
      </w:r>
      <w:r w:rsidRPr="00145497">
        <w:rPr>
          <w:rFonts w:ascii="Times New Roman" w:eastAsia="Times New Roman" w:hAnsi="Times New Roman" w:cs="Times New Roman"/>
          <w:color w:val="252324"/>
          <w:sz w:val="24"/>
          <w:szCs w:val="24"/>
        </w:rPr>
        <w:t> </w:t>
      </w:r>
    </w:p>
    <w:p w:rsidR="00145497" w:rsidRPr="009D693C" w:rsidRDefault="00145497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497" w:rsidRPr="009D693C" w:rsidRDefault="00145497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168C" w:rsidRPr="009D693C" w:rsidRDefault="002E168C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168C" w:rsidRPr="009D693C" w:rsidRDefault="002E168C" w:rsidP="009D6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E168C" w:rsidRPr="009D693C" w:rsidSect="0064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C0621"/>
    <w:rsid w:val="000130C9"/>
    <w:rsid w:val="000A2110"/>
    <w:rsid w:val="00121B64"/>
    <w:rsid w:val="00144BAA"/>
    <w:rsid w:val="00145497"/>
    <w:rsid w:val="00184A9F"/>
    <w:rsid w:val="001F0FB3"/>
    <w:rsid w:val="00203368"/>
    <w:rsid w:val="00220559"/>
    <w:rsid w:val="00257E9C"/>
    <w:rsid w:val="002C0621"/>
    <w:rsid w:val="002E168C"/>
    <w:rsid w:val="002E3ECC"/>
    <w:rsid w:val="003144D9"/>
    <w:rsid w:val="00355695"/>
    <w:rsid w:val="003876CA"/>
    <w:rsid w:val="003877FD"/>
    <w:rsid w:val="003E4FE7"/>
    <w:rsid w:val="0044092B"/>
    <w:rsid w:val="00491FA4"/>
    <w:rsid w:val="004D0A30"/>
    <w:rsid w:val="00504892"/>
    <w:rsid w:val="00545FFD"/>
    <w:rsid w:val="00571738"/>
    <w:rsid w:val="0058301B"/>
    <w:rsid w:val="005D5354"/>
    <w:rsid w:val="00640D29"/>
    <w:rsid w:val="00641B28"/>
    <w:rsid w:val="00654F61"/>
    <w:rsid w:val="006751FC"/>
    <w:rsid w:val="00681564"/>
    <w:rsid w:val="006D7ECE"/>
    <w:rsid w:val="006E1838"/>
    <w:rsid w:val="007030FA"/>
    <w:rsid w:val="007238D2"/>
    <w:rsid w:val="007256F4"/>
    <w:rsid w:val="00777087"/>
    <w:rsid w:val="00777F09"/>
    <w:rsid w:val="00787006"/>
    <w:rsid w:val="00791CE1"/>
    <w:rsid w:val="007A17AA"/>
    <w:rsid w:val="007D1D28"/>
    <w:rsid w:val="007E115F"/>
    <w:rsid w:val="007E3615"/>
    <w:rsid w:val="007F0465"/>
    <w:rsid w:val="007F3D2D"/>
    <w:rsid w:val="00814304"/>
    <w:rsid w:val="0083006F"/>
    <w:rsid w:val="008335EC"/>
    <w:rsid w:val="00866E8A"/>
    <w:rsid w:val="00880A57"/>
    <w:rsid w:val="00881B6C"/>
    <w:rsid w:val="00896ACB"/>
    <w:rsid w:val="008C458B"/>
    <w:rsid w:val="00932335"/>
    <w:rsid w:val="0094441E"/>
    <w:rsid w:val="00957F31"/>
    <w:rsid w:val="00962E69"/>
    <w:rsid w:val="00986E77"/>
    <w:rsid w:val="009C0784"/>
    <w:rsid w:val="009D693C"/>
    <w:rsid w:val="009F13F1"/>
    <w:rsid w:val="00A72F5C"/>
    <w:rsid w:val="00A77545"/>
    <w:rsid w:val="00A80A30"/>
    <w:rsid w:val="00AD32BD"/>
    <w:rsid w:val="00B1210B"/>
    <w:rsid w:val="00B37C4D"/>
    <w:rsid w:val="00BA3470"/>
    <w:rsid w:val="00BA7483"/>
    <w:rsid w:val="00BB2D80"/>
    <w:rsid w:val="00BE764B"/>
    <w:rsid w:val="00C557CE"/>
    <w:rsid w:val="00C87BA9"/>
    <w:rsid w:val="00CB2E06"/>
    <w:rsid w:val="00CC3E58"/>
    <w:rsid w:val="00CF7330"/>
    <w:rsid w:val="00D57D34"/>
    <w:rsid w:val="00E975D1"/>
    <w:rsid w:val="00EE03C0"/>
    <w:rsid w:val="00F336A2"/>
    <w:rsid w:val="00F50B48"/>
    <w:rsid w:val="00FD170A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54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5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7743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Jyoti Baruah</dc:creator>
  <cp:keywords/>
  <dc:description/>
  <cp:lastModifiedBy>Dipak Jyoti Baruah</cp:lastModifiedBy>
  <cp:revision>92</cp:revision>
  <dcterms:created xsi:type="dcterms:W3CDTF">2020-05-18T23:24:00Z</dcterms:created>
  <dcterms:modified xsi:type="dcterms:W3CDTF">2020-05-19T14:20:00Z</dcterms:modified>
</cp:coreProperties>
</file>