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99" w:rsidRPr="00F33899" w:rsidRDefault="00F33899" w:rsidP="00F33899">
      <w:proofErr w:type="spellStart"/>
      <w:r w:rsidRPr="00F33899">
        <w:rPr>
          <w:rFonts w:ascii="Nirmala UI" w:hAnsi="Nirmala UI" w:cs="Nirmala UI"/>
        </w:rPr>
        <w:t>আন্তঃৰাষ্ট্ৰীয়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অৰ্থনীতিৰ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অধ্যয়নৰ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ক্ষেত্ৰ</w:t>
      </w:r>
      <w:proofErr w:type="spellEnd"/>
      <w:r w:rsidRPr="00F33899">
        <w:t>:</w:t>
      </w:r>
    </w:p>
    <w:p w:rsidR="00837783" w:rsidRPr="00F33899" w:rsidRDefault="00F33899" w:rsidP="00F33899">
      <w:pPr>
        <w:rPr>
          <w:rFonts w:ascii="Nirmala UI" w:hAnsi="Nirmala UI" w:cs="Nirmala UI"/>
        </w:rPr>
      </w:pPr>
      <w:r w:rsidRPr="00F33899">
        <w:t xml:space="preserve">    </w:t>
      </w:r>
      <w:r w:rsidRPr="00F33899">
        <w:rPr>
          <w:rFonts w:ascii="Nirmala UI" w:hAnsi="Nirmala UI" w:cs="Nirmala UI"/>
        </w:rPr>
        <w:t>১</w:t>
      </w:r>
      <w:r w:rsidRPr="00F33899">
        <w:t>.</w:t>
      </w:r>
      <w:r w:rsidRPr="00F33899">
        <w:rPr>
          <w:rFonts w:ascii="Nirmala UI" w:hAnsi="Nirmala UI" w:cs="Nirmala UI"/>
        </w:rPr>
        <w:t>আন্তৰাষ্টীয়</w:t>
      </w:r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বাণিজ্যৰ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তত্ত্ব</w:t>
      </w:r>
      <w:proofErr w:type="spellEnd"/>
      <w:r w:rsidRPr="00F33899">
        <w:t>--</w:t>
      </w:r>
      <w:proofErr w:type="spellStart"/>
      <w:r w:rsidRPr="00F33899">
        <w:rPr>
          <w:rFonts w:ascii="Nirmala UI" w:hAnsi="Nirmala UI" w:cs="Nirmala UI"/>
        </w:rPr>
        <w:t>এই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তত্ত্বই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বাণিজ্য</w:t>
      </w:r>
      <w:proofErr w:type="spellEnd"/>
      <w:r w:rsidRPr="00F33899">
        <w:t xml:space="preserve"> </w:t>
      </w:r>
      <w:r w:rsidRPr="00F33899">
        <w:rPr>
          <w:rFonts w:ascii="Nirmala UI" w:hAnsi="Nirmala UI" w:cs="Nirmala UI"/>
        </w:rPr>
        <w:t>ৰ</w:t>
      </w:r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ভিত্তি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সম্পৰ্কে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আলোচনা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কৰে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নাইবা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কিয়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আন্তঃৰাষ্ট্ৰীয়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বাণিজ্য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সংঘটিত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হয়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সেই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সম্পৰ্কে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আলোচনা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কৰে</w:t>
      </w:r>
      <w:proofErr w:type="spellEnd"/>
      <w:r w:rsidRPr="00F33899">
        <w:rPr>
          <w:rFonts w:ascii="Nirmala UI" w:hAnsi="Nirmala UI" w:cs="Nirmala UI"/>
        </w:rPr>
        <w:t>।</w:t>
      </w:r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বানিজ্য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তত্বৰ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সামগ্ৰী</w:t>
      </w:r>
      <w:proofErr w:type="gramStart"/>
      <w:r w:rsidRPr="00F33899">
        <w:rPr>
          <w:rFonts w:ascii="Nirmala UI" w:hAnsi="Nirmala UI" w:cs="Nirmala UI"/>
        </w:rPr>
        <w:t>ক</w:t>
      </w:r>
      <w:proofErr w:type="spellEnd"/>
      <w:r w:rsidRPr="00F33899">
        <w:t xml:space="preserve">  </w:t>
      </w:r>
      <w:proofErr w:type="spellStart"/>
      <w:r w:rsidRPr="00F33899">
        <w:rPr>
          <w:rFonts w:ascii="Nirmala UI" w:hAnsi="Nirmala UI" w:cs="Nirmala UI"/>
        </w:rPr>
        <w:t>গ</w:t>
      </w:r>
      <w:proofErr w:type="gramEnd"/>
      <w:r w:rsidRPr="00F33899">
        <w:rPr>
          <w:rFonts w:ascii="Nirmala UI" w:hAnsi="Nirmala UI" w:cs="Nirmala UI"/>
        </w:rPr>
        <w:t>াঁথনি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সংস্হাপিত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অৰ্থনীতিবিদ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সকলৰ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তুলনামূলক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ব্যয়ৰ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সুবিধাৰ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ওপৰত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প্ৰতিষ্ঠিত</w:t>
      </w:r>
      <w:proofErr w:type="spellEnd"/>
      <w:r w:rsidRPr="00F33899">
        <w:t xml:space="preserve"> </w:t>
      </w:r>
      <w:r w:rsidRPr="00F33899">
        <w:rPr>
          <w:rFonts w:ascii="Nirmala UI" w:hAnsi="Nirmala UI" w:cs="Nirmala UI"/>
        </w:rPr>
        <w:t>।</w:t>
      </w:r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এই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তত্বৰ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আধুনিক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সংস্কৰণত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অৰ্থনীতিবিদ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সকলে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অধিক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বিতং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আৰু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প্ৰণালীবদ্ধভাৱে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কিছুমান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দিশ</w:t>
      </w:r>
      <w:proofErr w:type="spellEnd"/>
      <w:r w:rsidRPr="00F33899">
        <w:t xml:space="preserve">, </w:t>
      </w:r>
      <w:proofErr w:type="spellStart"/>
      <w:r w:rsidRPr="00F33899">
        <w:rPr>
          <w:rFonts w:ascii="Nirmala UI" w:hAnsi="Nirmala UI" w:cs="Nirmala UI"/>
        </w:rPr>
        <w:t>যেনে</w:t>
      </w:r>
      <w:r w:rsidRPr="00F33899">
        <w:t>-</w:t>
      </w:r>
      <w:r w:rsidRPr="00F33899">
        <w:rPr>
          <w:rFonts w:ascii="Nirmala UI" w:hAnsi="Nirmala UI" w:cs="Nirmala UI"/>
        </w:rPr>
        <w:t>বানিজ্যৰ</w:t>
      </w:r>
      <w:proofErr w:type="spellEnd"/>
      <w:r w:rsidRPr="00F33899">
        <w:t xml:space="preserve">  </w:t>
      </w:r>
      <w:proofErr w:type="spellStart"/>
      <w:r w:rsidRPr="00F33899">
        <w:rPr>
          <w:rFonts w:ascii="Nirmala UI" w:hAnsi="Nirmala UI" w:cs="Nirmala UI"/>
        </w:rPr>
        <w:t>চৰ্ত</w:t>
      </w:r>
      <w:proofErr w:type="spellEnd"/>
      <w:r w:rsidRPr="00F33899">
        <w:t xml:space="preserve">, </w:t>
      </w:r>
      <w:proofErr w:type="spellStart"/>
      <w:r w:rsidRPr="00F33899">
        <w:rPr>
          <w:rFonts w:ascii="Nirmala UI" w:hAnsi="Nirmala UI" w:cs="Nirmala UI"/>
        </w:rPr>
        <w:t>বাণিজ্যৰ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লাভ</w:t>
      </w:r>
      <w:proofErr w:type="spellEnd"/>
      <w:r w:rsidRPr="00F33899">
        <w:t xml:space="preserve">, </w:t>
      </w:r>
      <w:proofErr w:type="spellStart"/>
      <w:r w:rsidRPr="00F33899">
        <w:rPr>
          <w:rFonts w:ascii="Nirmala UI" w:hAnsi="Nirmala UI" w:cs="Nirmala UI"/>
        </w:rPr>
        <w:t>দেশৰ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উন্নয়ন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আৰু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কল্যাণ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সাধনত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আন্তঃৰাষ্ট্ৰীয়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বাণিজ্যৰ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ভূমিকা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আদি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আলোচনা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কৰিছে</w:t>
      </w:r>
      <w:proofErr w:type="spellEnd"/>
      <w:r w:rsidRPr="00F33899">
        <w:t xml:space="preserve"> </w:t>
      </w:r>
      <w:r w:rsidRPr="00F33899">
        <w:rPr>
          <w:rFonts w:ascii="Nirmala UI" w:hAnsi="Nirmala UI" w:cs="Nirmala UI"/>
        </w:rPr>
        <w:t>।</w:t>
      </w:r>
    </w:p>
    <w:p w:rsidR="00F33899" w:rsidRPr="00F33899" w:rsidRDefault="00F33899" w:rsidP="00F33899">
      <w:r w:rsidRPr="00F33899">
        <w:rPr>
          <w:rFonts w:ascii="Nirmala UI" w:hAnsi="Nirmala UI" w:cs="Nirmala UI"/>
        </w:rPr>
        <w:t>২</w:t>
      </w:r>
      <w:r w:rsidRPr="00F33899">
        <w:t xml:space="preserve">| </w:t>
      </w:r>
      <w:proofErr w:type="spellStart"/>
      <w:r w:rsidRPr="00F33899">
        <w:rPr>
          <w:rFonts w:ascii="Nirmala UI" w:hAnsi="Nirmala UI" w:cs="Nirmala UI"/>
        </w:rPr>
        <w:t>বানিজ্যিক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নীতিৰ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তত্ব</w:t>
      </w:r>
      <w:proofErr w:type="spellEnd"/>
      <w:r w:rsidRPr="00F33899">
        <w:t>--</w:t>
      </w:r>
      <w:proofErr w:type="spellStart"/>
      <w:r w:rsidRPr="00F33899">
        <w:rPr>
          <w:rFonts w:ascii="Nirmala UI" w:hAnsi="Nirmala UI" w:cs="Nirmala UI"/>
        </w:rPr>
        <w:t>আন্তঃৰাষ্টীয়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অৰ্থনীতিৰ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এই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দিশটোত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শুল্ক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আৰু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অনা</w:t>
      </w:r>
      <w:r w:rsidRPr="00F33899">
        <w:t>-</w:t>
      </w:r>
      <w:r w:rsidRPr="00F33899">
        <w:rPr>
          <w:rFonts w:ascii="Nirmala UI" w:hAnsi="Nirmala UI" w:cs="Nirmala UI"/>
        </w:rPr>
        <w:t>শুল্কজনিত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বাধা</w:t>
      </w:r>
      <w:r w:rsidRPr="00F33899">
        <w:t>-</w:t>
      </w:r>
      <w:r w:rsidRPr="00F33899">
        <w:rPr>
          <w:rFonts w:ascii="Nirmala UI" w:hAnsi="Nirmala UI" w:cs="Nirmala UI"/>
        </w:rPr>
        <w:t>নিষেধে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বানিজ্যৰ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ওপৰত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কিদৰে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প্ৰভাৱ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পেলায়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এই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লৈ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আলোচনা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কৰা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হয়</w:t>
      </w:r>
      <w:proofErr w:type="spellEnd"/>
      <w:r w:rsidRPr="00F33899">
        <w:rPr>
          <w:rFonts w:ascii="Nirmala UI" w:hAnsi="Nirmala UI" w:cs="Nirmala UI"/>
        </w:rPr>
        <w:t>।</w:t>
      </w:r>
    </w:p>
    <w:p w:rsidR="00F33899" w:rsidRPr="00F33899" w:rsidRDefault="00F33899" w:rsidP="00F33899">
      <w:pPr>
        <w:rPr>
          <w:rFonts w:ascii="Nirmala UI" w:hAnsi="Nirmala UI" w:cs="Nirmala UI"/>
        </w:rPr>
      </w:pPr>
      <w:r w:rsidRPr="00F33899">
        <w:rPr>
          <w:rFonts w:ascii="Nirmala UI" w:hAnsi="Nirmala UI" w:cs="Nirmala UI"/>
        </w:rPr>
        <w:t>৩</w:t>
      </w:r>
      <w:r w:rsidRPr="00F33899">
        <w:t xml:space="preserve">| </w:t>
      </w:r>
      <w:proofErr w:type="spellStart"/>
      <w:r w:rsidRPr="00F33899">
        <w:rPr>
          <w:rFonts w:ascii="Nirmala UI" w:hAnsi="Nirmala UI" w:cs="Nirmala UI"/>
        </w:rPr>
        <w:t>বৈদেশিক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বিনিময়</w:t>
      </w:r>
      <w:proofErr w:type="spellEnd"/>
      <w:r w:rsidRPr="00F33899">
        <w:t>--</w:t>
      </w:r>
      <w:proofErr w:type="spellStart"/>
      <w:r w:rsidRPr="00F33899">
        <w:rPr>
          <w:rFonts w:ascii="Nirmala UI" w:hAnsi="Nirmala UI" w:cs="Nirmala UI"/>
        </w:rPr>
        <w:t>বিভিন্ন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দেশৰ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মাজত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লেনদেন</w:t>
      </w:r>
      <w:proofErr w:type="spellEnd"/>
      <w:r w:rsidRPr="00F33899">
        <w:t xml:space="preserve"> </w:t>
      </w:r>
      <w:r w:rsidRPr="00F33899">
        <w:rPr>
          <w:rFonts w:ascii="Nirmala UI" w:hAnsi="Nirmala UI" w:cs="Nirmala UI"/>
        </w:rPr>
        <w:t>ৰ</w:t>
      </w:r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দেনা</w:t>
      </w:r>
      <w:r w:rsidRPr="00F33899">
        <w:t>-</w:t>
      </w:r>
      <w:r w:rsidRPr="00F33899">
        <w:rPr>
          <w:rFonts w:ascii="Nirmala UI" w:hAnsi="Nirmala UI" w:cs="Nirmala UI"/>
        </w:rPr>
        <w:t>পাওনা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যিহেতু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বৈদেশিক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মুদ্ৰা</w:t>
      </w:r>
      <w:proofErr w:type="spellEnd"/>
      <w:r w:rsidRPr="00F33899">
        <w:t xml:space="preserve"> </w:t>
      </w:r>
      <w:r w:rsidRPr="00F33899">
        <w:rPr>
          <w:rFonts w:ascii="Nirmala UI" w:hAnsi="Nirmala UI" w:cs="Nirmala UI"/>
        </w:rPr>
        <w:t>ৰ</w:t>
      </w:r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মাধ্যম</w:t>
      </w:r>
      <w:proofErr w:type="spellEnd"/>
      <w:r w:rsidRPr="00F33899">
        <w:t xml:space="preserve"> </w:t>
      </w:r>
      <w:r w:rsidRPr="00F33899">
        <w:rPr>
          <w:rFonts w:ascii="Nirmala UI" w:hAnsi="Nirmala UI" w:cs="Nirmala UI"/>
        </w:rPr>
        <w:t>ত</w:t>
      </w:r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হয়</w:t>
      </w:r>
      <w:proofErr w:type="spellEnd"/>
      <w:r w:rsidRPr="00F33899">
        <w:t xml:space="preserve">, </w:t>
      </w:r>
      <w:proofErr w:type="spellStart"/>
      <w:r w:rsidRPr="00F33899">
        <w:rPr>
          <w:rFonts w:ascii="Nirmala UI" w:hAnsi="Nirmala UI" w:cs="Nirmala UI"/>
        </w:rPr>
        <w:t>সেয়ে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বৈদেশিক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মুদ্ৰাৰ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বিনিময়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হাৰ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নিৰ্ধাৰণ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কৰিবলগীয়া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হয়</w:t>
      </w:r>
      <w:proofErr w:type="spellEnd"/>
      <w:r w:rsidRPr="00F33899">
        <w:rPr>
          <w:rFonts w:ascii="Nirmala UI" w:hAnsi="Nirmala UI" w:cs="Nirmala UI"/>
        </w:rPr>
        <w:t>।</w:t>
      </w:r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আন্তঃৰাষ্ট্ৰীয়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অৰ্থনীতিয়ে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বিনিময়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হাৰ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নিৰ্ধাৰনৰ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তত্ব</w:t>
      </w:r>
      <w:proofErr w:type="spellEnd"/>
      <w:r w:rsidRPr="00F33899">
        <w:t xml:space="preserve">, </w:t>
      </w:r>
      <w:proofErr w:type="spellStart"/>
      <w:r w:rsidRPr="00F33899">
        <w:rPr>
          <w:rFonts w:ascii="Nirmala UI" w:hAnsi="Nirmala UI" w:cs="Nirmala UI"/>
        </w:rPr>
        <w:t>বিনিময়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হাৰ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নিৰ্ধাৰনৰ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পদ্ধতি</w:t>
      </w:r>
      <w:proofErr w:type="spellEnd"/>
      <w:r w:rsidRPr="00F33899">
        <w:t xml:space="preserve">, </w:t>
      </w:r>
      <w:proofErr w:type="spellStart"/>
      <w:r w:rsidRPr="00F33899">
        <w:rPr>
          <w:rFonts w:ascii="Nirmala UI" w:hAnsi="Nirmala UI" w:cs="Nirmala UI"/>
        </w:rPr>
        <w:t>বৈদেশিক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মুদ্ৰা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বজৰৰ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অৱস্থা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আৰু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বিনিময়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নি</w:t>
      </w:r>
      <w:r w:rsidRPr="00F33899">
        <w:rPr>
          <w:rFonts w:hint="cs"/>
        </w:rPr>
        <w:t>‌</w:t>
      </w:r>
      <w:r w:rsidRPr="00F33899">
        <w:rPr>
          <w:rFonts w:ascii="Nirmala UI" w:hAnsi="Nirmala UI" w:cs="Nirmala UI"/>
        </w:rPr>
        <w:t>য়ন্তনৰ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লগত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জড়িত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দিশ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সম্বন্ধে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আলোচনা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কৰে</w:t>
      </w:r>
      <w:proofErr w:type="spellEnd"/>
      <w:r w:rsidRPr="00F33899">
        <w:rPr>
          <w:rFonts w:ascii="Nirmala UI" w:hAnsi="Nirmala UI" w:cs="Nirmala UI"/>
        </w:rPr>
        <w:t>।</w:t>
      </w:r>
    </w:p>
    <w:p w:rsidR="00F33899" w:rsidRDefault="00F33899" w:rsidP="00F33899">
      <w:pPr>
        <w:rPr>
          <w:rFonts w:ascii="Nirmala UI" w:hAnsi="Nirmala UI" w:cs="Nirmala UI"/>
        </w:rPr>
      </w:pPr>
      <w:r w:rsidRPr="00F33899">
        <w:rPr>
          <w:rFonts w:ascii="Nirmala UI" w:hAnsi="Nirmala UI" w:cs="Nirmala UI"/>
        </w:rPr>
        <w:t>৪</w:t>
      </w:r>
      <w:r w:rsidRPr="00F33899">
        <w:t xml:space="preserve">| </w:t>
      </w:r>
      <w:proofErr w:type="spellStart"/>
      <w:r w:rsidRPr="00F33899">
        <w:rPr>
          <w:rFonts w:ascii="Nirmala UI" w:hAnsi="Nirmala UI" w:cs="Nirmala UI"/>
        </w:rPr>
        <w:t>আন্তৰ্জাতিক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পৰিশোধৰ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ভাৰসাম্যতা</w:t>
      </w:r>
      <w:proofErr w:type="spellEnd"/>
      <w:r w:rsidRPr="00F33899">
        <w:t>--</w:t>
      </w:r>
      <w:proofErr w:type="spellStart"/>
      <w:r w:rsidRPr="00F33899">
        <w:rPr>
          <w:rFonts w:ascii="Nirmala UI" w:hAnsi="Nirmala UI" w:cs="Nirmala UI"/>
        </w:rPr>
        <w:t>আন্তৰ্জাতিক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পৰিশোধ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হ</w:t>
      </w:r>
      <w:r w:rsidRPr="00F33899">
        <w:t>'</w:t>
      </w:r>
      <w:r w:rsidRPr="00F33899">
        <w:rPr>
          <w:rFonts w:ascii="Nirmala UI" w:hAnsi="Nirmala UI" w:cs="Nirmala UI"/>
        </w:rPr>
        <w:t>ল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এখন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দেশ</w:t>
      </w:r>
      <w:proofErr w:type="gramStart"/>
      <w:r w:rsidRPr="00F33899">
        <w:rPr>
          <w:rFonts w:ascii="Nirmala UI" w:hAnsi="Nirmala UI" w:cs="Nirmala UI"/>
        </w:rPr>
        <w:t>ে</w:t>
      </w:r>
      <w:proofErr w:type="spellEnd"/>
      <w:r w:rsidRPr="00F33899">
        <w:t xml:space="preserve">  </w:t>
      </w:r>
      <w:proofErr w:type="spellStart"/>
      <w:r w:rsidRPr="00F33899">
        <w:rPr>
          <w:rFonts w:ascii="Nirmala UI" w:hAnsi="Nirmala UI" w:cs="Nirmala UI"/>
        </w:rPr>
        <w:t>প</w:t>
      </w:r>
      <w:proofErr w:type="gramEnd"/>
      <w:r w:rsidRPr="00F33899">
        <w:rPr>
          <w:rFonts w:ascii="Nirmala UI" w:hAnsi="Nirmala UI" w:cs="Nirmala UI"/>
        </w:rPr>
        <w:t>ৃথিৱীৰ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আন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দেশৰ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লগত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দ্ৰব্য</w:t>
      </w:r>
      <w:r w:rsidRPr="00F33899">
        <w:t>,</w:t>
      </w:r>
      <w:r w:rsidRPr="00F33899">
        <w:rPr>
          <w:rFonts w:ascii="Nirmala UI" w:hAnsi="Nirmala UI" w:cs="Nirmala UI"/>
        </w:rPr>
        <w:t>সেৱা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আৰু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মূলধনৰ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লেনদেন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কৰোঁতে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উদ্ভৱ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হোৱা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দেনা</w:t>
      </w:r>
      <w:r w:rsidRPr="00F33899">
        <w:t>-</w:t>
      </w:r>
      <w:r w:rsidRPr="00F33899">
        <w:rPr>
          <w:rFonts w:ascii="Nirmala UI" w:hAnsi="Nirmala UI" w:cs="Nirmala UI"/>
        </w:rPr>
        <w:t>পাওনাৰ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পুঙ্খানুপুঙ্খ</w:t>
      </w:r>
      <w:proofErr w:type="spellEnd"/>
      <w:r w:rsidRPr="00F33899">
        <w:t xml:space="preserve"> </w:t>
      </w:r>
      <w:proofErr w:type="spellStart"/>
      <w:r w:rsidRPr="00F33899">
        <w:rPr>
          <w:rFonts w:ascii="Nirmala UI" w:hAnsi="Nirmala UI" w:cs="Nirmala UI"/>
        </w:rPr>
        <w:t>হিচাব</w:t>
      </w:r>
      <w:proofErr w:type="spellEnd"/>
      <w:r w:rsidRPr="00F33899">
        <w:rPr>
          <w:rFonts w:ascii="Nirmala UI" w:hAnsi="Nirmala UI" w:cs="Nirmala UI"/>
        </w:rPr>
        <w:t>।</w:t>
      </w:r>
    </w:p>
    <w:p w:rsidR="00F33899" w:rsidRDefault="00F33899" w:rsidP="00F33899">
      <w:pPr>
        <w:rPr>
          <w:rFonts w:ascii="Nirmala UI" w:hAnsi="Nirmala UI" w:cs="Nirmala UI"/>
        </w:rPr>
      </w:pPr>
      <w:proofErr w:type="spellStart"/>
      <w:r w:rsidRPr="00F33899">
        <w:rPr>
          <w:rFonts w:ascii="Nirmala UI" w:hAnsi="Nirmala UI" w:cs="Nirmala UI" w:hint="cs"/>
        </w:rPr>
        <w:t>আন্তঃৰাষ্ট্ৰীয়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অৰ্থনীত</w:t>
      </w:r>
      <w:proofErr w:type="gramStart"/>
      <w:r w:rsidRPr="00F33899">
        <w:rPr>
          <w:rFonts w:ascii="Nirmala UI" w:hAnsi="Nirmala UI" w:cs="Nirmala UI" w:hint="cs"/>
        </w:rPr>
        <w:t>ি</w:t>
      </w:r>
      <w:proofErr w:type="spellEnd"/>
      <w:r w:rsidRPr="00F33899">
        <w:rPr>
          <w:rFonts w:ascii="Nirmala UI" w:hAnsi="Nirmala UI" w:cs="Nirmala UI"/>
        </w:rPr>
        <w:t xml:space="preserve">  </w:t>
      </w:r>
      <w:proofErr w:type="spellStart"/>
      <w:r w:rsidRPr="00F33899">
        <w:rPr>
          <w:rFonts w:ascii="Nirmala UI" w:hAnsi="Nirmala UI" w:cs="Nirmala UI" w:hint="cs"/>
        </w:rPr>
        <w:t>এখন</w:t>
      </w:r>
      <w:proofErr w:type="spellEnd"/>
      <w:proofErr w:type="gram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দেশৰ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লেনদেন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পৰিশোধৰ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হিচাপৰ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লগত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জড়িত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হোৱাৰ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লগতে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বেলেগ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বেলেগ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আনৰাষ্টীয়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মুদ্ৰা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পদ্ধতিত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সৃষ্টি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হোৱা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পৰিশোধৰ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ভাৰসাম্য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হীনতা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নাইকীয়া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কৰাৰ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বিকল্প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কৌশল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উদ্ভাৱনৰ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লগত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জড়িত।এখন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দেশৰ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জনসাধাৰণৰ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অৰ্থনৈতিক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কাম</w:t>
      </w:r>
      <w:r w:rsidRPr="00F33899">
        <w:rPr>
          <w:rFonts w:ascii="Nirmala UI" w:hAnsi="Nirmala UI" w:cs="Nirmala UI"/>
        </w:rPr>
        <w:t>-</w:t>
      </w:r>
      <w:r w:rsidRPr="00F33899">
        <w:rPr>
          <w:rFonts w:ascii="Nirmala UI" w:hAnsi="Nirmala UI" w:cs="Nirmala UI" w:hint="cs"/>
        </w:rPr>
        <w:t>কাজ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আৰু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কল্যাণৰ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ওপৰত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পৰিশোধৰ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ভাৰসাম্য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হীনতাৰ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প্ৰভাৱ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সম্বন্ধেও</w:t>
      </w:r>
      <w:proofErr w:type="spellEnd"/>
      <w:r w:rsidRPr="00F33899">
        <w:rPr>
          <w:rFonts w:ascii="Nirmala UI" w:hAnsi="Nirmala UI" w:cs="Nirmala UI"/>
        </w:rPr>
        <w:t xml:space="preserve"> </w:t>
      </w:r>
      <w:r w:rsidRPr="00F33899">
        <w:rPr>
          <w:rFonts w:ascii="Nirmala UI" w:hAnsi="Nirmala UI" w:cs="Nirmala UI" w:hint="cs"/>
        </w:rPr>
        <w:t>ই</w:t>
      </w:r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পৰীক্ষা</w:t>
      </w:r>
      <w:r w:rsidRPr="00F33899">
        <w:rPr>
          <w:rFonts w:ascii="Nirmala UI" w:hAnsi="Nirmala UI" w:cs="Nirmala UI"/>
        </w:rPr>
        <w:t>-</w:t>
      </w:r>
      <w:r w:rsidRPr="00F33899">
        <w:rPr>
          <w:rFonts w:ascii="Nirmala UI" w:hAnsi="Nirmala UI" w:cs="Nirmala UI" w:hint="cs"/>
        </w:rPr>
        <w:t>নিৰীক্ষা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চলায়</w:t>
      </w:r>
      <w:proofErr w:type="spellEnd"/>
      <w:r w:rsidRPr="00F33899">
        <w:rPr>
          <w:rFonts w:ascii="Nirmala UI" w:hAnsi="Nirmala UI" w:cs="Nirmala UI" w:hint="cs"/>
        </w:rPr>
        <w:t>।</w:t>
      </w:r>
    </w:p>
    <w:p w:rsidR="00F33899" w:rsidRPr="00F33899" w:rsidRDefault="00F33899" w:rsidP="00F33899">
      <w:pPr>
        <w:rPr>
          <w:rFonts w:ascii="Nirmala UI" w:hAnsi="Nirmala UI" w:cs="Nirmala UI"/>
        </w:rPr>
      </w:pPr>
      <w:r w:rsidRPr="00F33899">
        <w:rPr>
          <w:rFonts w:ascii="Nirmala UI" w:hAnsi="Nirmala UI" w:cs="Nirmala UI" w:hint="cs"/>
        </w:rPr>
        <w:t>৫</w:t>
      </w:r>
      <w:r w:rsidRPr="00F33899">
        <w:rPr>
          <w:rFonts w:ascii="Nirmala UI" w:hAnsi="Nirmala UI" w:cs="Nirmala UI"/>
        </w:rPr>
        <w:t xml:space="preserve">| </w:t>
      </w:r>
      <w:proofErr w:type="spellStart"/>
      <w:r w:rsidRPr="00F33899">
        <w:rPr>
          <w:rFonts w:ascii="Nirmala UI" w:hAnsi="Nirmala UI" w:cs="Nirmala UI" w:hint="cs"/>
        </w:rPr>
        <w:t>আন্তঃৰাষ্ট্ৰীয়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অৰ্থনৈতিক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সংগঠন</w:t>
      </w:r>
      <w:proofErr w:type="spellEnd"/>
      <w:r w:rsidRPr="00F33899">
        <w:rPr>
          <w:rFonts w:ascii="Nirmala UI" w:hAnsi="Nirmala UI" w:cs="Nirmala UI"/>
        </w:rPr>
        <w:t>--</w:t>
      </w:r>
      <w:proofErr w:type="spellStart"/>
      <w:r w:rsidRPr="00F33899">
        <w:rPr>
          <w:rFonts w:ascii="Nirmala UI" w:hAnsi="Nirmala UI" w:cs="Nirmala UI" w:hint="cs"/>
        </w:rPr>
        <w:t>দ্বিতীয়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বিশ্বযুদ্ধৰ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পিছত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আন্তৰ্জাতিক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স্</w:t>
      </w:r>
      <w:proofErr w:type="gramStart"/>
      <w:r w:rsidRPr="00F33899">
        <w:rPr>
          <w:rFonts w:ascii="Nirmala UI" w:hAnsi="Nirmala UI" w:cs="Nirmala UI" w:hint="cs"/>
        </w:rPr>
        <w:t>তৰত</w:t>
      </w:r>
      <w:proofErr w:type="spellEnd"/>
      <w:r w:rsidRPr="00F33899">
        <w:rPr>
          <w:rFonts w:ascii="Nirmala UI" w:hAnsi="Nirmala UI" w:cs="Nirmala UI"/>
        </w:rPr>
        <w:t xml:space="preserve">  </w:t>
      </w:r>
      <w:proofErr w:type="spellStart"/>
      <w:r w:rsidRPr="00F33899">
        <w:rPr>
          <w:rFonts w:ascii="Nirmala UI" w:hAnsi="Nirmala UI" w:cs="Nirmala UI" w:hint="cs"/>
        </w:rPr>
        <w:t>ক</w:t>
      </w:r>
      <w:proofErr w:type="gramEnd"/>
      <w:r w:rsidRPr="00F33899">
        <w:rPr>
          <w:rFonts w:ascii="Nirmala UI" w:hAnsi="Nirmala UI" w:cs="Nirmala UI" w:hint="cs"/>
        </w:rPr>
        <w:t>েইবাটাও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অৰ্থনৈতিক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সংগঠনৰ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জন্ম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দিয়া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হয়।তাৰ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ভিতৰত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আন্তঃৰাষ্ট্ৰীয়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মুদ্ৰা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নিধি</w:t>
      </w:r>
      <w:proofErr w:type="spellEnd"/>
      <w:r w:rsidRPr="00F33899">
        <w:rPr>
          <w:rFonts w:ascii="Nirmala UI" w:hAnsi="Nirmala UI" w:cs="Nirmala UI"/>
        </w:rPr>
        <w:t xml:space="preserve"> , </w:t>
      </w:r>
      <w:proofErr w:type="spellStart"/>
      <w:r w:rsidRPr="00F33899">
        <w:rPr>
          <w:rFonts w:ascii="Nirmala UI" w:hAnsi="Nirmala UI" w:cs="Nirmala UI" w:hint="cs"/>
        </w:rPr>
        <w:t>আন্তঃৰাষ্ট্ৰীয়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উন্নয়ন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সংস্হা</w:t>
      </w:r>
      <w:proofErr w:type="spellEnd"/>
      <w:r w:rsidRPr="00F33899">
        <w:rPr>
          <w:rFonts w:ascii="Nirmala UI" w:hAnsi="Nirmala UI" w:cs="Nirmala UI"/>
        </w:rPr>
        <w:t xml:space="preserve">, </w:t>
      </w:r>
      <w:proofErr w:type="spellStart"/>
      <w:r w:rsidRPr="00F33899">
        <w:rPr>
          <w:rFonts w:ascii="Nirmala UI" w:hAnsi="Nirmala UI" w:cs="Nirmala UI" w:hint="cs"/>
        </w:rPr>
        <w:t>আন্তঃৰাষ্ট্ৰীয়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পুনৰগঠন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আৰু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উন্নয়ন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বেংক</w:t>
      </w:r>
      <w:proofErr w:type="spellEnd"/>
      <w:r w:rsidRPr="00F33899">
        <w:rPr>
          <w:rFonts w:ascii="Nirmala UI" w:hAnsi="Nirmala UI" w:cs="Nirmala UI"/>
        </w:rPr>
        <w:t xml:space="preserve">, </w:t>
      </w:r>
      <w:proofErr w:type="spellStart"/>
      <w:r w:rsidRPr="00F33899">
        <w:rPr>
          <w:rFonts w:ascii="Nirmala UI" w:hAnsi="Nirmala UI" w:cs="Nirmala UI" w:hint="cs"/>
        </w:rPr>
        <w:t>আন্তঃৰাষ্ট্ৰীয়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বিত্ত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নিগম</w:t>
      </w:r>
      <w:r w:rsidRPr="00F33899">
        <w:rPr>
          <w:rFonts w:ascii="Nirmala UI" w:hAnsi="Nirmala UI" w:cs="Nirmala UI"/>
        </w:rPr>
        <w:t>,UNCTAD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আৰু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আন্তৰ্জাতিক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বাণিজ্য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সংস্থাই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প্ৰধান</w:t>
      </w:r>
      <w:proofErr w:type="spellEnd"/>
      <w:r w:rsidRPr="00F33899">
        <w:rPr>
          <w:rFonts w:ascii="Nirmala UI" w:hAnsi="Nirmala UI" w:cs="Nirmala UI" w:hint="cs"/>
        </w:rPr>
        <w:t>।</w:t>
      </w:r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আন্তঃৰাষ্ট্ৰীয়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অৰ্থনীতিয়ে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ইবিলাকৰ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কাম</w:t>
      </w:r>
      <w:r w:rsidRPr="00F33899">
        <w:rPr>
          <w:rFonts w:ascii="Nirmala UI" w:hAnsi="Nirmala UI" w:cs="Nirmala UI"/>
        </w:rPr>
        <w:t>-</w:t>
      </w:r>
      <w:r w:rsidRPr="00F33899">
        <w:rPr>
          <w:rFonts w:ascii="Nirmala UI" w:hAnsi="Nirmala UI" w:cs="Nirmala UI" w:hint="cs"/>
        </w:rPr>
        <w:t>কাজ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আৰু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গ্ৰহণ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কৰা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নীতিসমূহ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পৰীক্ষা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কৰে</w:t>
      </w:r>
      <w:proofErr w:type="spellEnd"/>
      <w:r w:rsidRPr="00F33899">
        <w:rPr>
          <w:rFonts w:ascii="Nirmala UI" w:hAnsi="Nirmala UI" w:cs="Nirmala UI" w:hint="cs"/>
        </w:rPr>
        <w:t>।</w:t>
      </w:r>
    </w:p>
    <w:p w:rsidR="00F33899" w:rsidRDefault="00F33899" w:rsidP="00F33899">
      <w:pPr>
        <w:rPr>
          <w:rFonts w:ascii="Nirmala UI" w:hAnsi="Nirmala UI" w:cs="Nirmala UI"/>
        </w:rPr>
      </w:pPr>
      <w:r w:rsidRPr="00F33899">
        <w:rPr>
          <w:rFonts w:ascii="Nirmala UI" w:hAnsi="Nirmala UI" w:cs="Nirmala UI"/>
        </w:rPr>
        <w:t xml:space="preserve">     </w:t>
      </w:r>
      <w:proofErr w:type="spellStart"/>
      <w:r w:rsidRPr="00F33899">
        <w:rPr>
          <w:rFonts w:ascii="Nirmala UI" w:hAnsi="Nirmala UI" w:cs="Nirmala UI" w:hint="cs"/>
        </w:rPr>
        <w:t>উপৰোক্ত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বিষয়বিলাকেই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আন্তঃৰাষ্ট্ৰীয়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অৰ্থনীতিত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অধ্যয়ন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কৰা</w:t>
      </w:r>
      <w:proofErr w:type="spellEnd"/>
      <w:r w:rsidRPr="00F33899">
        <w:rPr>
          <w:rFonts w:ascii="Nirmala UI" w:hAnsi="Nirmala UI" w:cs="Nirmala UI"/>
        </w:rPr>
        <w:t xml:space="preserve"> </w:t>
      </w:r>
      <w:proofErr w:type="spellStart"/>
      <w:r w:rsidRPr="00F33899">
        <w:rPr>
          <w:rFonts w:ascii="Nirmala UI" w:hAnsi="Nirmala UI" w:cs="Nirmala UI" w:hint="cs"/>
        </w:rPr>
        <w:t>হয়</w:t>
      </w:r>
      <w:proofErr w:type="spellEnd"/>
      <w:r w:rsidRPr="00F33899">
        <w:rPr>
          <w:rFonts w:ascii="Nirmala UI" w:hAnsi="Nirmala UI" w:cs="Nirmala UI" w:hint="cs"/>
        </w:rPr>
        <w:t>।</w:t>
      </w:r>
    </w:p>
    <w:p w:rsidR="00F33899" w:rsidRDefault="00F33899" w:rsidP="00F33899">
      <w:pPr>
        <w:rPr>
          <w:rFonts w:ascii="Nirmala UI" w:hAnsi="Nirmala UI" w:cs="Nirmala UI"/>
        </w:rPr>
      </w:pPr>
      <w:r>
        <w:rPr>
          <w:rFonts w:ascii="Nirmala UI" w:hAnsi="Nirmala UI" w:cs="Nirmala UI"/>
          <w:noProof/>
          <w:lang w:eastAsia="en-IN"/>
        </w:rPr>
        <w:lastRenderedPageBreak/>
        <w:drawing>
          <wp:inline distT="0" distB="0" distL="0" distR="0">
            <wp:extent cx="3714750" cy="3398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ab5201-ee82-4b37-aaa1-a7045c966a7f.jf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65"/>
                    <a:stretch/>
                  </pic:blipFill>
                  <pic:spPr bwMode="auto">
                    <a:xfrm>
                      <a:off x="0" y="0"/>
                      <a:ext cx="3734225" cy="3416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899" w:rsidRDefault="00F33899" w:rsidP="00F33899">
      <w:pPr>
        <w:rPr>
          <w:rFonts w:ascii="Nirmala UI" w:hAnsi="Nirmala UI" w:cs="Nirmala UI"/>
        </w:rPr>
      </w:pPr>
    </w:p>
    <w:p w:rsidR="00F33899" w:rsidRPr="00F33899" w:rsidRDefault="00F33899" w:rsidP="00F33899">
      <w:pPr>
        <w:rPr>
          <w:rFonts w:ascii="Nirmala UI" w:hAnsi="Nirmala UI" w:cs="Nirmala UI"/>
        </w:rPr>
      </w:pPr>
      <w:bookmarkStart w:id="0" w:name="_GoBack"/>
      <w:bookmarkEnd w:id="0"/>
      <w:r>
        <w:rPr>
          <w:rFonts w:ascii="Nirmala UI" w:hAnsi="Nirmala UI" w:cs="Nirmala UI"/>
          <w:noProof/>
          <w:lang w:eastAsia="en-IN"/>
        </w:rPr>
        <w:lastRenderedPageBreak/>
        <w:drawing>
          <wp:inline distT="0" distB="0" distL="0" distR="0">
            <wp:extent cx="2856926" cy="507211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a6ac559-6b86-41c1-b86b-d4d93b8821ca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44" cy="51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76525" cy="628938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4ed55c-545b-495e-a255-0c6b0da16065.jf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46"/>
                    <a:stretch/>
                  </pic:blipFill>
                  <pic:spPr bwMode="auto">
                    <a:xfrm>
                      <a:off x="0" y="0"/>
                      <a:ext cx="2676525" cy="6289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Nirmala UI" w:hAnsi="Nirmala UI" w:cs="Nirmala UI"/>
        </w:rPr>
        <w:br w:type="textWrapping" w:clear="all"/>
      </w:r>
    </w:p>
    <w:sectPr w:rsidR="00F33899" w:rsidRPr="00F33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99"/>
    <w:rsid w:val="00837783"/>
    <w:rsid w:val="00F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5249F-3694-448A-B93F-56E4767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2020-05-16T05:10:00Z</dcterms:created>
  <dcterms:modified xsi:type="dcterms:W3CDTF">2020-05-16T05:17:00Z</dcterms:modified>
</cp:coreProperties>
</file>