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09" w:rsidRDefault="00706B09" w:rsidP="00706B09">
      <w:r>
        <w:t xml:space="preserve">Difference between </w:t>
      </w:r>
      <w:proofErr w:type="spellStart"/>
      <w:r>
        <w:t>J.M.Keynes</w:t>
      </w:r>
      <w:proofErr w:type="spellEnd"/>
      <w:r>
        <w:t xml:space="preserve"> and Neo-Classical economists:</w:t>
      </w:r>
    </w:p>
    <w:p w:rsidR="004C5A9C" w:rsidRDefault="00706B09" w:rsidP="00706B09">
      <w:r>
        <w:t xml:space="preserve">Neo-classical economics came into being in 1870s.Its founders were Carl </w:t>
      </w:r>
      <w:proofErr w:type="spellStart"/>
      <w:r>
        <w:t>Menger</w:t>
      </w:r>
      <w:proofErr w:type="spellEnd"/>
      <w:r>
        <w:t xml:space="preserve">, </w:t>
      </w:r>
      <w:proofErr w:type="spellStart"/>
      <w:r>
        <w:t>Wieser</w:t>
      </w:r>
      <w:proofErr w:type="spellEnd"/>
      <w:r>
        <w:t xml:space="preserve">, </w:t>
      </w:r>
      <w:proofErr w:type="spellStart"/>
      <w:r>
        <w:t>Bohm</w:t>
      </w:r>
      <w:proofErr w:type="spellEnd"/>
      <w:r>
        <w:t xml:space="preserve"> </w:t>
      </w:r>
      <w:proofErr w:type="spellStart"/>
      <w:r>
        <w:t>Bawerk</w:t>
      </w:r>
      <w:proofErr w:type="spellEnd"/>
      <w:r>
        <w:t xml:space="preserve">, Jevons, </w:t>
      </w:r>
      <w:proofErr w:type="spellStart"/>
      <w:r>
        <w:t>Walras</w:t>
      </w:r>
      <w:proofErr w:type="spellEnd"/>
      <w:r>
        <w:t xml:space="preserve">, Clark, Marshall and </w:t>
      </w:r>
      <w:proofErr w:type="spellStart"/>
      <w:r>
        <w:t>Pigou.It</w:t>
      </w:r>
      <w:proofErr w:type="spellEnd"/>
      <w:r>
        <w:t xml:space="preserve"> was started as a </w:t>
      </w:r>
      <w:proofErr w:type="gramStart"/>
      <w:r>
        <w:t>reaction  to</w:t>
      </w:r>
      <w:proofErr w:type="gramEnd"/>
      <w:r>
        <w:t xml:space="preserve"> Classical </w:t>
      </w:r>
      <w:proofErr w:type="spellStart"/>
      <w:r>
        <w:t>Ricardianism</w:t>
      </w:r>
      <w:proofErr w:type="spellEnd"/>
      <w:r>
        <w:t xml:space="preserve"> and </w:t>
      </w:r>
      <w:proofErr w:type="spellStart"/>
      <w:r>
        <w:t>Marxism.They</w:t>
      </w:r>
      <w:proofErr w:type="spellEnd"/>
      <w:r>
        <w:t xml:space="preserve"> differ from Keynes in certain aspects.</w:t>
      </w:r>
    </w:p>
    <w:p w:rsidR="00706B09" w:rsidRDefault="00706B09" w:rsidP="00706B09">
      <w:r>
        <w:t xml:space="preserve">Keynes is interested in macroeconomic </w:t>
      </w:r>
      <w:proofErr w:type="gramStart"/>
      <w:r>
        <w:t>analysis ,but</w:t>
      </w:r>
      <w:proofErr w:type="gramEnd"/>
      <w:r>
        <w:t>, Neo-classical economists are concerned with microeconomic analysis.</w:t>
      </w:r>
    </w:p>
    <w:p w:rsidR="00706B09" w:rsidRDefault="00706B09" w:rsidP="00706B09">
      <w:r>
        <w:t xml:space="preserve">     The neo-classical economists assume that there exists </w:t>
      </w:r>
      <w:proofErr w:type="spellStart"/>
      <w:r>
        <w:t>fullemployment</w:t>
      </w:r>
      <w:proofErr w:type="spellEnd"/>
      <w:r>
        <w:t xml:space="preserve"> in the labour </w:t>
      </w:r>
      <w:proofErr w:type="spellStart"/>
      <w:r>
        <w:t>market</w:t>
      </w:r>
      <w:proofErr w:type="gramStart"/>
      <w:r>
        <w:t>,but</w:t>
      </w:r>
      <w:proofErr w:type="spellEnd"/>
      <w:proofErr w:type="gramEnd"/>
      <w:r>
        <w:t xml:space="preserve"> believes in the existence of unemployment or below the level of </w:t>
      </w:r>
      <w:proofErr w:type="spellStart"/>
      <w:r>
        <w:t>fullemployment</w:t>
      </w:r>
      <w:proofErr w:type="spellEnd"/>
      <w:r>
        <w:t xml:space="preserve"> in the labour market.</w:t>
      </w:r>
    </w:p>
    <w:p w:rsidR="00706B09" w:rsidRDefault="00706B09" w:rsidP="00706B09">
      <w:r>
        <w:t xml:space="preserve">     According to the neo-classical economists, money is a </w:t>
      </w:r>
      <w:proofErr w:type="spellStart"/>
      <w:r>
        <w:t>veil.It</w:t>
      </w:r>
      <w:proofErr w:type="spellEnd"/>
      <w:r>
        <w:t xml:space="preserve"> doesn't serve the real </w:t>
      </w:r>
      <w:proofErr w:type="spellStart"/>
      <w:r>
        <w:t>purpose.It</w:t>
      </w:r>
      <w:proofErr w:type="spellEnd"/>
      <w:r>
        <w:t xml:space="preserve"> is simply a medium of </w:t>
      </w:r>
      <w:proofErr w:type="spellStart"/>
      <w:r>
        <w:t>exchange.But</w:t>
      </w:r>
      <w:proofErr w:type="gramStart"/>
      <w:r>
        <w:t>,keynes</w:t>
      </w:r>
      <w:proofErr w:type="spellEnd"/>
      <w:proofErr w:type="gramEnd"/>
      <w:r>
        <w:t xml:space="preserve"> believes that money does not serve merely as a medium of exchange ,it influences the real factors of the economy</w:t>
      </w:r>
    </w:p>
    <w:p w:rsidR="00706B09" w:rsidRDefault="00706B09" w:rsidP="00706B09">
      <w:r>
        <w:t xml:space="preserve">The neo-classical economists believe in self-regulating </w:t>
      </w:r>
      <w:proofErr w:type="gramStart"/>
      <w:r>
        <w:t>system  in</w:t>
      </w:r>
      <w:proofErr w:type="gramEnd"/>
    </w:p>
    <w:p w:rsidR="00706B09" w:rsidRDefault="00706B09" w:rsidP="00706B09">
      <w:proofErr w:type="gramStart"/>
      <w:r>
        <w:t>bringing</w:t>
      </w:r>
      <w:proofErr w:type="gramEnd"/>
      <w:r>
        <w:t xml:space="preserve"> about stability .</w:t>
      </w:r>
      <w:proofErr w:type="spellStart"/>
      <w:r>
        <w:t>Instead,keynes</w:t>
      </w:r>
      <w:proofErr w:type="spellEnd"/>
      <w:r>
        <w:t xml:space="preserve"> believes in state interference in attaining stability.</w:t>
      </w:r>
    </w:p>
    <w:p w:rsidR="00706B09" w:rsidRDefault="00706B09" w:rsidP="00706B09">
      <w:r>
        <w:t xml:space="preserve">Marginal Revolution: Marginal revolution indicates to the writings of Stanley </w:t>
      </w:r>
      <w:proofErr w:type="spellStart"/>
      <w:r>
        <w:t>Jevons</w:t>
      </w:r>
      <w:proofErr w:type="gramStart"/>
      <w:r>
        <w:t>,Carl</w:t>
      </w:r>
      <w:proofErr w:type="spellEnd"/>
      <w:proofErr w:type="gramEnd"/>
      <w:r>
        <w:t xml:space="preserve"> </w:t>
      </w:r>
      <w:proofErr w:type="spellStart"/>
      <w:r>
        <w:t>Menger</w:t>
      </w:r>
      <w:proofErr w:type="spellEnd"/>
      <w:r>
        <w:t xml:space="preserve"> and Leon </w:t>
      </w:r>
      <w:proofErr w:type="spellStart"/>
      <w:r>
        <w:t>Walras</w:t>
      </w:r>
      <w:proofErr w:type="spellEnd"/>
    </w:p>
    <w:p w:rsidR="00706B09" w:rsidRDefault="00706B09" w:rsidP="00706B09">
      <w:proofErr w:type="gramStart"/>
      <w:r>
        <w:t>as</w:t>
      </w:r>
      <w:proofErr w:type="gramEnd"/>
      <w:r>
        <w:t xml:space="preserve"> they made fundamental changes in the apparatus of Economic </w:t>
      </w:r>
      <w:proofErr w:type="spellStart"/>
      <w:r>
        <w:t>analysis.They</w:t>
      </w:r>
      <w:proofErr w:type="spellEnd"/>
      <w:r>
        <w:t xml:space="preserve"> started looking at some of the important </w:t>
      </w:r>
      <w:proofErr w:type="spellStart"/>
      <w:r>
        <w:t>evonomic</w:t>
      </w:r>
      <w:proofErr w:type="spellEnd"/>
      <w:r>
        <w:t xml:space="preserve"> problems from an altogether new angle different from that of the classical economists.</w:t>
      </w:r>
    </w:p>
    <w:p w:rsidR="00706B09" w:rsidRDefault="00706B09" w:rsidP="00706B09">
      <w:r>
        <w:rPr>
          <w:noProof/>
          <w:lang w:eastAsia="en-IN"/>
        </w:rPr>
        <w:lastRenderedPageBreak/>
        <w:drawing>
          <wp:inline distT="0" distB="0" distL="0" distR="0">
            <wp:extent cx="5819775" cy="59626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5-12 at 11.32.12 AM.jpeg"/>
                    <pic:cNvPicPr/>
                  </pic:nvPicPr>
                  <pic:blipFill rotWithShape="1">
                    <a:blip r:embed="rId4">
                      <a:extLst>
                        <a:ext uri="{28A0092B-C50C-407E-A947-70E740481C1C}">
                          <a14:useLocalDpi xmlns:a14="http://schemas.microsoft.com/office/drawing/2010/main" val="0"/>
                        </a:ext>
                      </a:extLst>
                    </a:blip>
                    <a:srcRect b="42291"/>
                    <a:stretch/>
                  </pic:blipFill>
                  <pic:spPr bwMode="auto">
                    <a:xfrm>
                      <a:off x="0" y="0"/>
                      <a:ext cx="5831899" cy="5975063"/>
                    </a:xfrm>
                    <a:prstGeom prst="rect">
                      <a:avLst/>
                    </a:prstGeom>
                    <a:ln>
                      <a:noFill/>
                    </a:ln>
                    <a:extLst>
                      <a:ext uri="{53640926-AAD7-44D8-BBD7-CCE9431645EC}">
                        <a14:shadowObscured xmlns:a14="http://schemas.microsoft.com/office/drawing/2010/main"/>
                      </a:ext>
                    </a:extLst>
                  </pic:spPr>
                </pic:pic>
              </a:graphicData>
            </a:graphic>
          </wp:inline>
        </w:drawing>
      </w:r>
    </w:p>
    <w:p w:rsidR="00706B09" w:rsidRDefault="00706B09" w:rsidP="00706B09">
      <w:r>
        <w:rPr>
          <w:noProof/>
          <w:lang w:eastAsia="en-IN"/>
        </w:rPr>
        <w:lastRenderedPageBreak/>
        <w:drawing>
          <wp:inline distT="0" distB="0" distL="0" distR="0">
            <wp:extent cx="5731510" cy="6440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5-12 at 11.38.17 AM.jpeg"/>
                    <pic:cNvPicPr/>
                  </pic:nvPicPr>
                  <pic:blipFill>
                    <a:blip r:embed="rId5">
                      <a:extLst>
                        <a:ext uri="{28A0092B-C50C-407E-A947-70E740481C1C}">
                          <a14:useLocalDpi xmlns:a14="http://schemas.microsoft.com/office/drawing/2010/main" val="0"/>
                        </a:ext>
                      </a:extLst>
                    </a:blip>
                    <a:stretch>
                      <a:fillRect/>
                    </a:stretch>
                  </pic:blipFill>
                  <pic:spPr>
                    <a:xfrm>
                      <a:off x="0" y="0"/>
                      <a:ext cx="5731510" cy="6440805"/>
                    </a:xfrm>
                    <a:prstGeom prst="rect">
                      <a:avLst/>
                    </a:prstGeom>
                  </pic:spPr>
                </pic:pic>
              </a:graphicData>
            </a:graphic>
          </wp:inline>
        </w:drawing>
      </w:r>
    </w:p>
    <w:p w:rsidR="00706B09" w:rsidRDefault="00706B09" w:rsidP="00706B09">
      <w:r w:rsidRPr="00706B09">
        <w:t>(</w:t>
      </w:r>
      <w:proofErr w:type="gramStart"/>
      <w:r w:rsidRPr="00706B09">
        <w:t>you</w:t>
      </w:r>
      <w:proofErr w:type="gramEnd"/>
      <w:r w:rsidRPr="00706B09">
        <w:t xml:space="preserve"> will write the first point </w:t>
      </w:r>
      <w:proofErr w:type="spellStart"/>
      <w:r w:rsidRPr="00706B09">
        <w:t>upto</w:t>
      </w:r>
      <w:proofErr w:type="spellEnd"/>
      <w:r w:rsidRPr="00706B09">
        <w:t xml:space="preserve">....... Economic </w:t>
      </w:r>
      <w:proofErr w:type="spellStart"/>
      <w:r w:rsidRPr="00706B09">
        <w:t>throries</w:t>
      </w:r>
      <w:proofErr w:type="spellEnd"/>
      <w:r w:rsidRPr="00706B09">
        <w:t>)</w:t>
      </w:r>
    </w:p>
    <w:p w:rsidR="00706B09" w:rsidRDefault="00706B09" w:rsidP="00706B09"/>
    <w:p w:rsidR="00706B09" w:rsidRDefault="00706B09" w:rsidP="00706B09">
      <w:proofErr w:type="gramStart"/>
      <w:r>
        <w:t>Horizontal  and</w:t>
      </w:r>
      <w:proofErr w:type="gramEnd"/>
      <w:r>
        <w:t xml:space="preserve"> vertical Fiscal balance in a federation:</w:t>
      </w:r>
    </w:p>
    <w:p w:rsidR="00706B09" w:rsidRDefault="00706B09" w:rsidP="00706B09">
      <w:r>
        <w:t xml:space="preserve">Horizontal balance or equity refers  to equal treatment of equals while  vertical  equality  </w:t>
      </w:r>
      <w:proofErr w:type="spellStart"/>
      <w:r>
        <w:t>regers</w:t>
      </w:r>
      <w:proofErr w:type="spellEnd"/>
      <w:r>
        <w:t xml:space="preserve"> to unequal treatment of  </w:t>
      </w:r>
      <w:proofErr w:type="spellStart"/>
      <w:r>
        <w:t>unequals.The</w:t>
      </w:r>
      <w:proofErr w:type="spellEnd"/>
      <w:r>
        <w:t xml:space="preserve"> citizens of different states  in a federation may be subjected to horizontal as well as vertical  inequality .It means people of equal Economic position are not treated equally and the people of unequal economic position are not treated </w:t>
      </w:r>
      <w:proofErr w:type="spellStart"/>
      <w:r>
        <w:t>unequely</w:t>
      </w:r>
      <w:proofErr w:type="spellEnd"/>
      <w:r>
        <w:t xml:space="preserve"> in the spheres of tax payment and public </w:t>
      </w:r>
      <w:proofErr w:type="spellStart"/>
      <w:r>
        <w:t>expenditure.One</w:t>
      </w:r>
      <w:proofErr w:type="spellEnd"/>
      <w:r>
        <w:t xml:space="preserve"> </w:t>
      </w:r>
      <w:proofErr w:type="spellStart"/>
      <w:r>
        <w:t>pf</w:t>
      </w:r>
      <w:proofErr w:type="spellEnd"/>
      <w:r>
        <w:t xml:space="preserve"> the important purposes </w:t>
      </w:r>
      <w:proofErr w:type="spellStart"/>
      <w:r>
        <w:t>pf</w:t>
      </w:r>
      <w:proofErr w:type="spellEnd"/>
      <w:r>
        <w:t xml:space="preserve"> tax sharing  and </w:t>
      </w:r>
      <w:proofErr w:type="spellStart"/>
      <w:r>
        <w:t>feferal</w:t>
      </w:r>
      <w:proofErr w:type="spellEnd"/>
      <w:r>
        <w:t xml:space="preserve"> transfer of resources is to remove  such horizontal and vertical inequalities.</w:t>
      </w:r>
    </w:p>
    <w:p w:rsidR="00706B09" w:rsidRDefault="00706B09" w:rsidP="00706B09">
      <w:r>
        <w:t xml:space="preserve">   </w:t>
      </w:r>
    </w:p>
    <w:p w:rsidR="00706B09" w:rsidRDefault="00706B09" w:rsidP="00706B09">
      <w:r>
        <w:lastRenderedPageBreak/>
        <w:t xml:space="preserve">  HORIZONTAL FISCAL </w:t>
      </w:r>
      <w:proofErr w:type="gramStart"/>
      <w:r>
        <w:t>MEASURES  AND</w:t>
      </w:r>
      <w:proofErr w:type="gramEnd"/>
      <w:r>
        <w:t xml:space="preserve"> REMEDY:</w:t>
      </w:r>
    </w:p>
    <w:p w:rsidR="00706B09" w:rsidRDefault="00706B09" w:rsidP="00706B09">
      <w:r>
        <w:t xml:space="preserve">Horizontal fiscal equity in a federation seeks to achieve inter-personal equity in tax payment among the various </w:t>
      </w:r>
      <w:proofErr w:type="spellStart"/>
      <w:r>
        <w:t>states.Thus</w:t>
      </w:r>
      <w:proofErr w:type="spellEnd"/>
      <w:r>
        <w:t xml:space="preserve">, if two persons in two states have </w:t>
      </w:r>
      <w:proofErr w:type="spellStart"/>
      <w:r>
        <w:t>equsl</w:t>
      </w:r>
      <w:proofErr w:type="spellEnd"/>
      <w:r>
        <w:t xml:space="preserve"> income position , the tax liability of each on account of both federal and state taxes should be </w:t>
      </w:r>
      <w:proofErr w:type="spellStart"/>
      <w:r>
        <w:t>equal.Tjis</w:t>
      </w:r>
      <w:proofErr w:type="spellEnd"/>
      <w:r>
        <w:t xml:space="preserve"> equality can be realised through equalization of fiscal </w:t>
      </w:r>
      <w:proofErr w:type="spellStart"/>
      <w:r>
        <w:t>residue.Fiscal</w:t>
      </w:r>
      <w:proofErr w:type="spellEnd"/>
      <w:r>
        <w:t xml:space="preserve"> residue is the benefits from expenditure minus disutility from </w:t>
      </w:r>
      <w:proofErr w:type="spellStart"/>
      <w:r>
        <w:t>from</w:t>
      </w:r>
      <w:proofErr w:type="spellEnd"/>
      <w:r>
        <w:t xml:space="preserve"> tax </w:t>
      </w:r>
      <w:proofErr w:type="spellStart"/>
      <w:r>
        <w:t>payment.The</w:t>
      </w:r>
      <w:proofErr w:type="spellEnd"/>
      <w:r>
        <w:t xml:space="preserve"> fiscal residue is thus derived from budget operations of the Government.</w:t>
      </w:r>
    </w:p>
    <w:p w:rsidR="00706B09" w:rsidRDefault="00706B09" w:rsidP="00706B09">
      <w:r>
        <w:t xml:space="preserve">     Tax expenditure programmes in a federation at the levels of different layers of Government are planned </w:t>
      </w:r>
      <w:proofErr w:type="spellStart"/>
      <w:r>
        <w:t>independently.Different</w:t>
      </w:r>
      <w:proofErr w:type="spellEnd"/>
      <w:r>
        <w:t xml:space="preserve"> states are neither equally advanced nor equally .Federal and state taxes are bound to result in unequal </w:t>
      </w:r>
      <w:proofErr w:type="spellStart"/>
      <w:r>
        <w:t>fiscalresifue</w:t>
      </w:r>
      <w:proofErr w:type="spellEnd"/>
      <w:r>
        <w:t xml:space="preserve"> for their citizens.</w:t>
      </w:r>
    </w:p>
    <w:p w:rsidR="00706B09" w:rsidRDefault="00706B09" w:rsidP="00706B09">
      <w:r>
        <w:t xml:space="preserve">      The gap in the fiscal residue can be removed and horizontal fiscal balance may be achieved only through inter-state transfer of </w:t>
      </w:r>
      <w:proofErr w:type="spellStart"/>
      <w:r>
        <w:t>resources.i.e.the</w:t>
      </w:r>
      <w:proofErr w:type="spellEnd"/>
      <w:r>
        <w:t xml:space="preserve"> federal arrangement of resource transfer s from richer states to poorer states</w:t>
      </w:r>
    </w:p>
    <w:p w:rsidR="00706B09" w:rsidRDefault="00706B09" w:rsidP="00706B09">
      <w:r>
        <w:t xml:space="preserve">Such Fiscal transfers will equalise per capita income in different </w:t>
      </w:r>
      <w:proofErr w:type="spellStart"/>
      <w:r>
        <w:t>states.Equalisation</w:t>
      </w:r>
      <w:proofErr w:type="spellEnd"/>
      <w:r>
        <w:t xml:space="preserve"> of fiscal residue can also be achieved through the application of benefit principle of taxation</w:t>
      </w:r>
    </w:p>
    <w:p w:rsidR="00706B09" w:rsidRDefault="00706B09" w:rsidP="00706B09">
      <w:r>
        <w:t xml:space="preserve">       Realisation of equality </w:t>
      </w:r>
      <w:proofErr w:type="gramStart"/>
      <w:r>
        <w:t>between  Social</w:t>
      </w:r>
      <w:proofErr w:type="gramEnd"/>
      <w:r>
        <w:t xml:space="preserve"> Marginal Benefit and Social Marginal Cost  does not mean interpersonal fiscal equity in the federating units in a </w:t>
      </w:r>
      <w:proofErr w:type="spellStart"/>
      <w:r>
        <w:t>federation.Since</w:t>
      </w:r>
      <w:proofErr w:type="spellEnd"/>
      <w:r>
        <w:t xml:space="preserve"> both MSB and MSC are larger in poorer states than  in richer states ,transfer of resources to the former</w:t>
      </w:r>
    </w:p>
    <w:p w:rsidR="00706B09" w:rsidRDefault="00706B09" w:rsidP="00706B09">
      <w:proofErr w:type="gramStart"/>
      <w:r>
        <w:t>to</w:t>
      </w:r>
      <w:proofErr w:type="gramEnd"/>
      <w:r>
        <w:t xml:space="preserve"> the latter will reduce inter-state differences in </w:t>
      </w:r>
    </w:p>
    <w:p w:rsidR="00706B09" w:rsidRDefault="00706B09" w:rsidP="00706B09">
      <w:r>
        <w:t xml:space="preserve">MSB of public expenditure </w:t>
      </w:r>
      <w:proofErr w:type="gramStart"/>
      <w:r>
        <w:t>and  in</w:t>
      </w:r>
      <w:proofErr w:type="gramEnd"/>
      <w:r>
        <w:t xml:space="preserve"> MSC  of tax </w:t>
      </w:r>
      <w:proofErr w:type="spellStart"/>
      <w:r>
        <w:t>payment.Therefore</w:t>
      </w:r>
      <w:proofErr w:type="spellEnd"/>
      <w:r>
        <w:t xml:space="preserve"> ,</w:t>
      </w:r>
    </w:p>
    <w:p w:rsidR="00706B09" w:rsidRDefault="00706B09" w:rsidP="00706B09">
      <w:proofErr w:type="gramStart"/>
      <w:r>
        <w:t>horizontal</w:t>
      </w:r>
      <w:proofErr w:type="gramEnd"/>
      <w:r>
        <w:t xml:space="preserve"> equity can be definitely increased through transfer of resources from richer to poorer stated.</w:t>
      </w:r>
    </w:p>
    <w:p w:rsidR="00706B09" w:rsidRDefault="00706B09" w:rsidP="00706B09">
      <w:proofErr w:type="gramStart"/>
      <w:r>
        <w:t>VERTICAL  FISCAL</w:t>
      </w:r>
      <w:proofErr w:type="gramEnd"/>
      <w:r>
        <w:t xml:space="preserve"> IMBALANCE AND REMEDY:</w:t>
      </w:r>
    </w:p>
    <w:p w:rsidR="00706B09" w:rsidRDefault="00706B09" w:rsidP="00706B09">
      <w:r>
        <w:t xml:space="preserve">  Federal Finance plays a significant role in reducing vertical fiscal imbalance .The expenditures on welfare activities and </w:t>
      </w:r>
      <w:proofErr w:type="spellStart"/>
      <w:r>
        <w:t>upliftment</w:t>
      </w:r>
      <w:proofErr w:type="spellEnd"/>
      <w:r>
        <w:t xml:space="preserve"> activities  of the various states and local governments go on </w:t>
      </w:r>
      <w:proofErr w:type="spellStart"/>
      <w:r>
        <w:t>increasing.But</w:t>
      </w:r>
      <w:proofErr w:type="spellEnd"/>
      <w:r>
        <w:t xml:space="preserve">, most of the revenue sources under their control  are of inelastic </w:t>
      </w:r>
      <w:proofErr w:type="spellStart"/>
      <w:r>
        <w:t>nature.So</w:t>
      </w:r>
      <w:proofErr w:type="spellEnd"/>
      <w:r>
        <w:t xml:space="preserve">, the growing expenditure can't be met with poor </w:t>
      </w:r>
      <w:proofErr w:type="spellStart"/>
      <w:r>
        <w:t>resources.The</w:t>
      </w:r>
      <w:proofErr w:type="spellEnd"/>
      <w:r>
        <w:t xml:space="preserve"> sources of revenue of the Central Government are much more </w:t>
      </w:r>
      <w:proofErr w:type="spellStart"/>
      <w:r>
        <w:t>elastic.It</w:t>
      </w:r>
      <w:proofErr w:type="spellEnd"/>
      <w:r>
        <w:t xml:space="preserve"> possesses surplus </w:t>
      </w:r>
      <w:proofErr w:type="spellStart"/>
      <w:r>
        <w:t>resources.Such</w:t>
      </w:r>
      <w:proofErr w:type="spellEnd"/>
      <w:r>
        <w:t xml:space="preserve"> resource gap between </w:t>
      </w:r>
      <w:proofErr w:type="spellStart"/>
      <w:r>
        <w:t>between</w:t>
      </w:r>
      <w:proofErr w:type="spellEnd"/>
      <w:r>
        <w:t xml:space="preserve"> the centre and the states are called vertical Fiscal </w:t>
      </w:r>
      <w:proofErr w:type="spellStart"/>
      <w:r>
        <w:t>imbalance.The</w:t>
      </w:r>
      <w:proofErr w:type="spellEnd"/>
      <w:r>
        <w:t xml:space="preserve"> different methods of achieving vertical fiscal equity between </w:t>
      </w:r>
      <w:proofErr w:type="spellStart"/>
      <w:r>
        <w:t>center</w:t>
      </w:r>
      <w:proofErr w:type="spellEnd"/>
      <w:r>
        <w:t xml:space="preserve"> and the regions in a federation are (a) tax sharing (b)tax credit (c) tax deductibility) (d)tax denial (e) general grants-in-aid  and (f) selective grants-in-aid.</w:t>
      </w:r>
    </w:p>
    <w:p w:rsidR="00706B09" w:rsidRDefault="00706B09" w:rsidP="00706B09">
      <w:r w:rsidRPr="00706B09">
        <w:t>Since the revenue of the state government falls short of their need, some federal taxes are shared out to states by the centre</w:t>
      </w:r>
    </w:p>
    <w:p w:rsidR="00706B09" w:rsidRDefault="00706B09" w:rsidP="00706B09">
      <w:r w:rsidRPr="00706B09">
        <w:t xml:space="preserve">Tax credit refers to a system under which the amount of tax payable by a person to one government is reduced by the amount which he has already paid to another </w:t>
      </w:r>
      <w:proofErr w:type="gramStart"/>
      <w:r w:rsidRPr="00706B09">
        <w:t>Government  on</w:t>
      </w:r>
      <w:proofErr w:type="gramEnd"/>
      <w:r w:rsidRPr="00706B09">
        <w:t xml:space="preserve"> the same kind of tax.</w:t>
      </w:r>
    </w:p>
    <w:p w:rsidR="00706B09" w:rsidRDefault="00706B09" w:rsidP="00706B09">
      <w:r>
        <w:t xml:space="preserve">Under tax </w:t>
      </w:r>
      <w:proofErr w:type="gramStart"/>
      <w:r>
        <w:t>deduction ,</w:t>
      </w:r>
      <w:proofErr w:type="gramEnd"/>
      <w:r>
        <w:t xml:space="preserve"> the </w:t>
      </w:r>
      <w:proofErr w:type="spellStart"/>
      <w:r>
        <w:t>the</w:t>
      </w:r>
      <w:proofErr w:type="spellEnd"/>
      <w:r>
        <w:t xml:space="preserve"> payer is allowed to deduct the amount of tax paid to one government  from the tax base on which another Government levies tax.</w:t>
      </w:r>
    </w:p>
    <w:p w:rsidR="00706B09" w:rsidRDefault="00706B09" w:rsidP="00706B09">
      <w:r>
        <w:lastRenderedPageBreak/>
        <w:t xml:space="preserve">     In order to avoid double taxation of </w:t>
      </w:r>
      <w:proofErr w:type="gramStart"/>
      <w:r>
        <w:t>individuals ,</w:t>
      </w:r>
      <w:proofErr w:type="gramEnd"/>
      <w:r>
        <w:t xml:space="preserve"> the central government uses the method of tax denial or tax restriction whereby the states are  either denied  or restricted relating to levy of some taxes. </w:t>
      </w:r>
    </w:p>
    <w:p w:rsidR="00706B09" w:rsidRDefault="00706B09" w:rsidP="00706B09">
      <w:r>
        <w:t xml:space="preserve">       The remaining gap is sought to be filled by central grants-in-aid in a federation. </w:t>
      </w:r>
      <w:proofErr w:type="spellStart"/>
      <w:r>
        <w:t>Geanta</w:t>
      </w:r>
      <w:proofErr w:type="spellEnd"/>
      <w:r>
        <w:t xml:space="preserve"> from </w:t>
      </w:r>
      <w:proofErr w:type="gramStart"/>
      <w:r>
        <w:t>centre  may</w:t>
      </w:r>
      <w:proofErr w:type="gramEnd"/>
      <w:r>
        <w:t xml:space="preserve"> be either </w:t>
      </w:r>
      <w:proofErr w:type="spellStart"/>
      <w:r>
        <w:t>condotitional</w:t>
      </w:r>
      <w:proofErr w:type="spellEnd"/>
      <w:r>
        <w:t xml:space="preserve"> or unconditional or maybe matching or non- matching.</w:t>
      </w:r>
    </w:p>
    <w:p w:rsidR="00706B09" w:rsidRDefault="00706B09" w:rsidP="00706B09">
      <w:r>
        <w:t xml:space="preserve">        Some </w:t>
      </w:r>
      <w:proofErr w:type="spellStart"/>
      <w:r>
        <w:t>granta</w:t>
      </w:r>
      <w:proofErr w:type="spellEnd"/>
      <w:r>
        <w:t xml:space="preserve"> are made for specific </w:t>
      </w:r>
      <w:proofErr w:type="gramStart"/>
      <w:r>
        <w:t>purposes  and</w:t>
      </w:r>
      <w:proofErr w:type="gramEnd"/>
      <w:r>
        <w:t xml:space="preserve"> if they are not </w:t>
      </w:r>
      <w:proofErr w:type="spellStart"/>
      <w:r>
        <w:t>uaed</w:t>
      </w:r>
      <w:proofErr w:type="spellEnd"/>
      <w:r>
        <w:t xml:space="preserve"> for these purposes , the funds have to be </w:t>
      </w:r>
      <w:proofErr w:type="spellStart"/>
      <w:r>
        <w:t>refunded.Matching</w:t>
      </w:r>
      <w:proofErr w:type="spellEnd"/>
      <w:r>
        <w:t xml:space="preserve"> grants are meant to help the state government in which the state is ready to spend from its own exchequer a part of the required investment.</w:t>
      </w:r>
    </w:p>
    <w:p w:rsidR="00706B09" w:rsidRDefault="00706B09" w:rsidP="00706B09"/>
    <w:p w:rsidR="00706B09" w:rsidRDefault="00706B09" w:rsidP="00706B09">
      <w:r>
        <w:t xml:space="preserve"> </w:t>
      </w:r>
      <w:proofErr w:type="gramStart"/>
      <w:r>
        <w:t>implementing</w:t>
      </w:r>
      <w:proofErr w:type="gramEnd"/>
      <w:r>
        <w:t xml:space="preserve"> projects</w:t>
      </w:r>
    </w:p>
    <w:p w:rsidR="00706B09" w:rsidRDefault="00706B09" w:rsidP="00706B09">
      <w:r w:rsidRPr="00706B09">
        <w:t>(</w:t>
      </w:r>
      <w:proofErr w:type="gramStart"/>
      <w:r w:rsidRPr="00706B09">
        <w:t>you</w:t>
      </w:r>
      <w:proofErr w:type="gramEnd"/>
      <w:r w:rsidRPr="00706B09">
        <w:t xml:space="preserve"> will write the above separate two words in the last paragraph in between the state government.......in which the state is ready..)</w:t>
      </w:r>
      <w:bookmarkStart w:id="0" w:name="_GoBack"/>
      <w:bookmarkEnd w:id="0"/>
    </w:p>
    <w:p w:rsidR="00706B09" w:rsidRDefault="00706B09" w:rsidP="00706B09"/>
    <w:sectPr w:rsidR="00706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09"/>
    <w:rsid w:val="004C5A9C"/>
    <w:rsid w:val="00706B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46357-C0B2-4015-9579-027F8C4B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2020-05-13T12:21:00Z</dcterms:created>
  <dcterms:modified xsi:type="dcterms:W3CDTF">2020-05-13T12:27:00Z</dcterms:modified>
</cp:coreProperties>
</file>