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7AD7" w14:textId="5513973E" w:rsidR="00935C48" w:rsidRDefault="005B16A9" w:rsidP="00455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AFD">
        <w:rPr>
          <w:rFonts w:ascii="Times New Roman" w:hAnsi="Times New Roman" w:cs="Times New Roman"/>
          <w:b/>
          <w:bCs/>
          <w:sz w:val="32"/>
          <w:szCs w:val="32"/>
        </w:rPr>
        <w:t>Ballad</w:t>
      </w:r>
    </w:p>
    <w:p w14:paraId="6B9E0DD2" w14:textId="77777777" w:rsidR="00455AFD" w:rsidRPr="00455AFD" w:rsidRDefault="00455AFD" w:rsidP="00455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1A1EA" w14:textId="4732B56C" w:rsidR="005B16A9" w:rsidRPr="00455AFD" w:rsidRDefault="005B16A9" w:rsidP="00455AFD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AFD">
        <w:rPr>
          <w:rFonts w:ascii="Times New Roman" w:hAnsi="Times New Roman" w:cs="Times New Roman"/>
          <w:sz w:val="28"/>
          <w:szCs w:val="28"/>
        </w:rPr>
        <w:t>Ballad is a poem or song that narrates a story in rhyming stanzas. Traditionally ballads are passed from one generation to the other and author is unknown. The word ballad is derived from a French word “Ballade” meaning “dance song”. We can also say that ballad are folksongs that tells stories.</w:t>
      </w:r>
      <w:r w:rsidRPr="0045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5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They tell all kinds of stories, including histories, legends, fairy tales, animal fables</w:t>
      </w:r>
      <w:r w:rsidRPr="0045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etc. </w:t>
      </w:r>
    </w:p>
    <w:p w14:paraId="7F66C832" w14:textId="4B35651E" w:rsidR="005B16A9" w:rsidRDefault="00455AFD" w:rsidP="00455AF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5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oldest narrative songs were epics, poems about historical events and legends</w:t>
      </w:r>
      <w:r w:rsidRPr="00455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Ballads are meant to be sung and remembered so usually the language is simple and repeti</w:t>
      </w:r>
      <w:r w:rsidR="000F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tive in nature. </w:t>
      </w:r>
    </w:p>
    <w:p w14:paraId="74E28ADD" w14:textId="31F6376C" w:rsidR="00455AFD" w:rsidRDefault="00455AFD" w:rsidP="00455AF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B8FCE1" w14:textId="07A225D8" w:rsidR="00455AFD" w:rsidRPr="000F1497" w:rsidRDefault="00455AFD" w:rsidP="00455AF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F14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Characteristics of Ballad</w:t>
      </w:r>
    </w:p>
    <w:p w14:paraId="72927B4D" w14:textId="25F5377B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author is usually unknown.</w:t>
      </w:r>
    </w:p>
    <w:p w14:paraId="4B5E1EF5" w14:textId="64253914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Passed from one generation to other.</w:t>
      </w:r>
    </w:p>
    <w:p w14:paraId="030BB320" w14:textId="72AD7B40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Usually dramatic in nature.</w:t>
      </w:r>
    </w:p>
    <w:p w14:paraId="045E2EA1" w14:textId="28E0EBD1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Ballads are usually rhyming in nature so that it can be easily memorised.</w:t>
      </w:r>
    </w:p>
    <w:p w14:paraId="57C37F4D" w14:textId="275CDBB9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Repetitive in nature.</w:t>
      </w:r>
    </w:p>
    <w:p w14:paraId="3F7C4F38" w14:textId="72E9292E" w:rsidR="00455AFD" w:rsidRDefault="00455AFD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Language of Ballad is simple.</w:t>
      </w:r>
    </w:p>
    <w:p w14:paraId="75DDC5F0" w14:textId="57AE3D2A" w:rsidR="00455AFD" w:rsidRDefault="000F1497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may have multiple character.</w:t>
      </w:r>
    </w:p>
    <w:p w14:paraId="526D591A" w14:textId="3338D2D5" w:rsidR="000F1497" w:rsidRPr="00455AFD" w:rsidRDefault="000F1497" w:rsidP="00455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Usually third person narrative.</w:t>
      </w:r>
    </w:p>
    <w:p w14:paraId="539FF902" w14:textId="77777777" w:rsidR="00455AFD" w:rsidRPr="00455AFD" w:rsidRDefault="00455AFD" w:rsidP="00455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FD" w:rsidRPr="0045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A62"/>
    <w:multiLevelType w:val="hybridMultilevel"/>
    <w:tmpl w:val="CA26A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48"/>
    <w:rsid w:val="000F1497"/>
    <w:rsid w:val="00455AFD"/>
    <w:rsid w:val="005B16A9"/>
    <w:rsid w:val="009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3A66"/>
  <w15:chartTrackingRefBased/>
  <w15:docId w15:val="{E01B84DB-5D81-4168-8D19-ADB12A2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2020-05-11T16:16:00Z</dcterms:created>
  <dcterms:modified xsi:type="dcterms:W3CDTF">2020-05-11T16:40:00Z</dcterms:modified>
</cp:coreProperties>
</file>