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B6FA" w14:textId="4EE2EE7B" w:rsidR="00317E66" w:rsidRPr="00100501" w:rsidRDefault="00100501" w:rsidP="00100501">
      <w:pPr>
        <w:jc w:val="center"/>
        <w:rPr>
          <w:b/>
          <w:bCs/>
          <w:sz w:val="32"/>
          <w:szCs w:val="32"/>
        </w:rPr>
      </w:pPr>
      <w:r w:rsidRPr="00100501">
        <w:rPr>
          <w:b/>
          <w:bCs/>
          <w:sz w:val="32"/>
          <w:szCs w:val="32"/>
        </w:rPr>
        <w:t>Public Speaking</w:t>
      </w:r>
    </w:p>
    <w:p w14:paraId="72E3D094" w14:textId="28C5AD30" w:rsidR="00100501" w:rsidRPr="00447D14" w:rsidRDefault="001005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1C1CF" w14:textId="7DEF9456" w:rsidR="00100501" w:rsidRDefault="00100501" w:rsidP="001005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D1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 speaking (also known as oratory) is the process or the art of performing a presentation (a speech) by an individual, directly speaking to a live audience in structured or planned, deliberate or thoughtful manner in order to inform, influence or entertain them. Public speaking is commonly understood as the formal, face-to-face talking of an individual to a group of listeners. </w:t>
      </w:r>
    </w:p>
    <w:p w14:paraId="6B1AA831" w14:textId="3C9974E8" w:rsidR="008C3E43" w:rsidRPr="008C3E43" w:rsidRDefault="008C3E43" w:rsidP="001005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speaking is a 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soft skill</w:t>
      </w:r>
      <w:r w:rsidRPr="008C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that requires excellent communication skills, enthusiasm, and the ability to engage with an audience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58BE81" w14:textId="789142A3" w:rsidR="00100501" w:rsidRDefault="00100501" w:rsidP="001005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FC562" w14:textId="5E8229FD" w:rsidR="00447D14" w:rsidRPr="00447D14" w:rsidRDefault="00100501" w:rsidP="00447D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D14">
        <w:rPr>
          <w:rFonts w:ascii="Times New Roman" w:hAnsi="Times New Roman" w:cs="Times New Roman"/>
          <w:b/>
          <w:bCs/>
          <w:sz w:val="28"/>
          <w:szCs w:val="28"/>
        </w:rPr>
        <w:t>Importance of Public Speaking</w:t>
      </w:r>
    </w:p>
    <w:p w14:paraId="6FBA4BE9" w14:textId="20FBFB97" w:rsidR="00100501" w:rsidRPr="00447D14" w:rsidRDefault="00100501" w:rsidP="00447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447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 the years, public speaking has played a major role in education, government, and business. Words have the power to inform,</w:t>
      </w:r>
      <w:r w:rsidR="008C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motivate, encourage</w:t>
      </w:r>
      <w:r w:rsidRPr="00447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educate, and even entertain. And the spoken word can be even more powerful than the written word in the hands of the right speaker.</w:t>
      </w:r>
    </w:p>
    <w:p w14:paraId="04B78D5D" w14:textId="2BC25A0B" w:rsidR="00447D14" w:rsidRPr="00447D14" w:rsidRDefault="00447D14" w:rsidP="00447D14">
      <w:pPr>
        <w:shd w:val="clear" w:color="auto" w:fill="FEFEFE"/>
        <w:spacing w:after="3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ublic speaking skills</w:t>
      </w: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useful</w:t>
      </w: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both personally and professionally. Some benefits to public speaking include:        </w:t>
      </w:r>
    </w:p>
    <w:p w14:paraId="10B6ED59" w14:textId="7620D4B8" w:rsidR="00447D14" w:rsidRPr="00447D14" w:rsidRDefault="00447D14" w:rsidP="00447D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Improves confidence </w:t>
      </w:r>
    </w:p>
    <w:p w14:paraId="648D9578" w14:textId="56A9A10D" w:rsidR="00447D14" w:rsidRPr="00447D14" w:rsidRDefault="00447D14" w:rsidP="00447D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Strengthen the oral communication skill</w:t>
      </w:r>
    </w:p>
    <w:p w14:paraId="7484E023" w14:textId="7548C6FD" w:rsidR="00447D14" w:rsidRPr="00447D14" w:rsidRDefault="00447D14" w:rsidP="00447D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 better writing skills</w:t>
      </w:r>
    </w:p>
    <w:p w14:paraId="54BC2A86" w14:textId="77777777" w:rsidR="00447D14" w:rsidRPr="00447D14" w:rsidRDefault="00447D14" w:rsidP="00447D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Better research skills</w:t>
      </w:r>
    </w:p>
    <w:p w14:paraId="51B8438D" w14:textId="46C10670" w:rsidR="00447D14" w:rsidRPr="00447D14" w:rsidRDefault="00447D14" w:rsidP="00447D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Stronger deductive</w:t>
      </w: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logical</w:t>
      </w: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skills</w:t>
      </w:r>
    </w:p>
    <w:p w14:paraId="25044F24" w14:textId="3FB62D65" w:rsidR="00447D14" w:rsidRPr="00447D14" w:rsidRDefault="00447D14" w:rsidP="00447D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Ability to advocate for </w:t>
      </w:r>
      <w:r w:rsidRPr="0044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causes and many more.</w:t>
      </w:r>
    </w:p>
    <w:p w14:paraId="048D7A5D" w14:textId="79311994" w:rsidR="00447D14" w:rsidRDefault="00447D14" w:rsidP="00447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speaking is especially important for businesses since they've got a need to get their message before potential customers and market their business. Sales people and executives alike are often expected to have good public speaking skills</w:t>
      </w:r>
      <w:r w:rsidR="008C3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2D9017" w14:textId="34914BCE" w:rsidR="008C3E43" w:rsidRPr="008C3E43" w:rsidRDefault="008C3E43" w:rsidP="008C3E4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Important </w:t>
      </w:r>
      <w:r w:rsidRPr="008C3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Speaking Skills</w:t>
      </w:r>
    </w:p>
    <w:p w14:paraId="59FDB30C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Articulating clearly</w:t>
      </w:r>
    </w:p>
    <w:p w14:paraId="74CAB463" w14:textId="798E33E6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Assessing the needs and priorities of a potential audience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F7742C9" w14:textId="1F791D0A" w:rsidR="008C3E43" w:rsidRPr="008C3E43" w:rsidRDefault="008C3E43" w:rsidP="008C3E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9E692" w14:textId="36AF0885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Controlling performance anxiety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nervousness.</w:t>
      </w:r>
    </w:p>
    <w:p w14:paraId="571F48CD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Creating attractive PowerPoint slides with the right amount of detail</w:t>
      </w:r>
    </w:p>
    <w:p w14:paraId="2CCB78A5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Grabbing the attention of the audience with a powerful opening</w:t>
      </w:r>
    </w:p>
    <w:p w14:paraId="75307E04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Maintaining eye contact with the audience and providing an energetic, animated physical presence</w:t>
      </w:r>
    </w:p>
    <w:p w14:paraId="605F6666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Memorizing enough content so that the speech does not come off as a reading of notes</w:t>
      </w:r>
    </w:p>
    <w:p w14:paraId="46E83623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Modulating vocal tone to emphasize important points and avoid monotonous presentation</w:t>
      </w:r>
    </w:p>
    <w:p w14:paraId="5571C9CF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Organizing a logical flow to a speech</w:t>
      </w:r>
    </w:p>
    <w:p w14:paraId="0E860645" w14:textId="35C71CE8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Preparing examples that are relevant to the experience of the expected audience</w:t>
      </w:r>
    </w:p>
    <w:p w14:paraId="46AB407C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Rehearsing the presentation and revising rough spots</w:t>
      </w:r>
    </w:p>
    <w:p w14:paraId="4ADF696C" w14:textId="65BA43F2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Researching information about the latest trends in an industry before presenting at a professional seminar</w:t>
      </w:r>
    </w:p>
    <w:p w14:paraId="77DC23CE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Reviewing feedback and modifying the approach for talks in the future</w:t>
      </w:r>
    </w:p>
    <w:p w14:paraId="3B3715D9" w14:textId="1B6EC0B4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Summarizing the topics to be covered at the beginning of a lecture to provide context for 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udience</w:t>
      </w:r>
    </w:p>
    <w:p w14:paraId="4B4DEE10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Telling stories to illustrate points</w:t>
      </w:r>
    </w:p>
    <w:p w14:paraId="07B2B98D" w14:textId="77777777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Timing the speech in advance to make sure it meets the allotted time</w:t>
      </w:r>
    </w:p>
    <w:p w14:paraId="6E85129D" w14:textId="01B28713" w:rsidR="008C3E43" w:rsidRPr="008C3E43" w:rsidRDefault="008C3E43" w:rsidP="008C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Using </w:t>
      </w: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humour</w:t>
      </w: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the</w:t>
      </w:r>
      <w:r w:rsidRPr="008C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talk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lively and brighten it.</w:t>
      </w:r>
    </w:p>
    <w:p w14:paraId="2DB7B329" w14:textId="77777777" w:rsidR="008C3E43" w:rsidRPr="00447D14" w:rsidRDefault="008C3E43" w:rsidP="00447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E7F0DD" w14:textId="638D5DA4" w:rsidR="00447D14" w:rsidRDefault="00447D14" w:rsidP="00447D1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hyperlink r:id="rId5" w:history="1">
        <w:r>
          <w:rPr>
            <w:rStyle w:val="Hyperlink"/>
          </w:rPr>
          <w:t>https://business.tutsplus.com/tutorials/what-is-public-speaking--cms-31255</w:t>
        </w:r>
      </w:hyperlink>
    </w:p>
    <w:p w14:paraId="69EF89B5" w14:textId="40080D4C" w:rsidR="00447D14" w:rsidRPr="00447D14" w:rsidRDefault="00447D14" w:rsidP="00447D1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hyperlink r:id="rId6" w:history="1">
        <w:r>
          <w:rPr>
            <w:rStyle w:val="Hyperlink"/>
          </w:rPr>
          <w:t>https://business.tutsplus.com/articles/benefits-of-public-speaking--cms-30694</w:t>
        </w:r>
      </w:hyperlink>
    </w:p>
    <w:p w14:paraId="2D996C63" w14:textId="4291A9A6" w:rsidR="00447D14" w:rsidRPr="00447D14" w:rsidRDefault="00447D14" w:rsidP="001005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47D14" w:rsidRPr="0044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5D"/>
    <w:multiLevelType w:val="multilevel"/>
    <w:tmpl w:val="70E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77250"/>
    <w:multiLevelType w:val="multilevel"/>
    <w:tmpl w:val="589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66"/>
    <w:rsid w:val="00100501"/>
    <w:rsid w:val="00317E66"/>
    <w:rsid w:val="00447D14"/>
    <w:rsid w:val="008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90B2"/>
  <w15:chartTrackingRefBased/>
  <w15:docId w15:val="{91891D87-6183-4A58-92E3-D1AA9AF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tutsplus.com/articles/benefits-of-public-speaking--cms-30694" TargetMode="External"/><Relationship Id="rId5" Type="http://schemas.openxmlformats.org/officeDocument/2006/relationships/hyperlink" Target="https://business.tutsplus.com/tutorials/what-is-public-speaking--cms-31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3</cp:revision>
  <dcterms:created xsi:type="dcterms:W3CDTF">2020-05-01T10:09:00Z</dcterms:created>
  <dcterms:modified xsi:type="dcterms:W3CDTF">2020-05-01T10:41:00Z</dcterms:modified>
</cp:coreProperties>
</file>