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87851" w14:textId="4DA3F086" w:rsidR="004035A8" w:rsidRPr="00C9681F" w:rsidRDefault="00FF4991" w:rsidP="00273169">
      <w:pPr>
        <w:spacing w:after="0" w:line="276" w:lineRule="auto"/>
        <w:jc w:val="center"/>
        <w:rPr>
          <w:rFonts w:ascii="Times New Roman" w:hAnsi="Times New Roman" w:cs="Times New Roman"/>
          <w:b/>
          <w:bCs/>
          <w:sz w:val="24"/>
          <w:szCs w:val="24"/>
        </w:rPr>
      </w:pPr>
      <w:r w:rsidRPr="00C9681F">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838D6BD" wp14:editId="6B89F951">
                <wp:simplePos x="0" y="0"/>
                <wp:positionH relativeFrom="column">
                  <wp:posOffset>0</wp:posOffset>
                </wp:positionH>
                <wp:positionV relativeFrom="paragraph">
                  <wp:posOffset>-93980</wp:posOffset>
                </wp:positionV>
                <wp:extent cx="1266825" cy="257175"/>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7175"/>
                        </a:xfrm>
                        <a:prstGeom prst="rect">
                          <a:avLst/>
                        </a:prstGeom>
                        <a:solidFill>
                          <a:srgbClr val="FFFFFF"/>
                        </a:solidFill>
                        <a:ln w="9525">
                          <a:solidFill>
                            <a:srgbClr val="000000"/>
                          </a:solidFill>
                          <a:miter lim="800000"/>
                          <a:headEnd/>
                          <a:tailEnd/>
                        </a:ln>
                      </wps:spPr>
                      <wps:txbx>
                        <w:txbxContent>
                          <w:p w14:paraId="4AFF9720" w14:textId="68E23403" w:rsidR="00FF4991" w:rsidRPr="003A4A7D" w:rsidRDefault="00FF4991" w:rsidP="00FF4991">
                            <w:pPr>
                              <w:jc w:val="center"/>
                              <w:rPr>
                                <w:rFonts w:ascii="Times New Roman" w:hAnsi="Times New Roman" w:cs="Times New Roman"/>
                                <w:b/>
                                <w:smallCaps/>
                                <w:sz w:val="24"/>
                                <w:szCs w:val="24"/>
                              </w:rPr>
                            </w:pPr>
                            <w:r w:rsidRPr="003A4A7D">
                              <w:rPr>
                                <w:rFonts w:ascii="Times New Roman" w:hAnsi="Times New Roman" w:cs="Times New Roman"/>
                                <w:b/>
                                <w:smallCaps/>
                                <w:sz w:val="24"/>
                                <w:szCs w:val="24"/>
                              </w:rPr>
                              <w:t xml:space="preserve">Chapter </w:t>
                            </w:r>
                            <w:r>
                              <w:rPr>
                                <w:rFonts w:ascii="Times New Roman" w:hAnsi="Times New Roman" w:cs="Times New Roman"/>
                                <w:b/>
                                <w:smallCaps/>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8D6BD" id="_x0000_t202" coordsize="21600,21600" o:spt="202" path="m,l,21600r21600,l21600,xe">
                <v:stroke joinstyle="miter"/>
                <v:path gradientshapeok="t" o:connecttype="rect"/>
              </v:shapetype>
              <v:shape id="Text Box 10" o:spid="_x0000_s1026" type="#_x0000_t202" style="position:absolute;left:0;text-align:left;margin-left:0;margin-top:-7.4pt;width:99.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">
                <v:textbox>
                  <w:txbxContent>
                    <w:p w14:paraId="4AFF9720" w14:textId="68E23403" w:rsidR="00FF4991" w:rsidRPr="003A4A7D" w:rsidRDefault="00FF4991" w:rsidP="00FF4991">
                      <w:pPr>
                        <w:jc w:val="center"/>
                        <w:rPr>
                          <w:rFonts w:ascii="Times New Roman" w:hAnsi="Times New Roman" w:cs="Times New Roman"/>
                          <w:b/>
                          <w:smallCaps/>
                          <w:sz w:val="24"/>
                          <w:szCs w:val="24"/>
                        </w:rPr>
                      </w:pPr>
                      <w:r w:rsidRPr="003A4A7D">
                        <w:rPr>
                          <w:rFonts w:ascii="Times New Roman" w:hAnsi="Times New Roman" w:cs="Times New Roman"/>
                          <w:b/>
                          <w:smallCaps/>
                          <w:sz w:val="24"/>
                          <w:szCs w:val="24"/>
                        </w:rPr>
                        <w:t xml:space="preserve">Chapter </w:t>
                      </w:r>
                      <w:r>
                        <w:rPr>
                          <w:rFonts w:ascii="Times New Roman" w:hAnsi="Times New Roman" w:cs="Times New Roman"/>
                          <w:b/>
                          <w:smallCaps/>
                          <w:sz w:val="24"/>
                          <w:szCs w:val="24"/>
                        </w:rPr>
                        <w:t>5</w:t>
                      </w:r>
                    </w:p>
                  </w:txbxContent>
                </v:textbox>
              </v:shape>
            </w:pict>
          </mc:Fallback>
        </mc:AlternateContent>
      </w:r>
    </w:p>
    <w:p w14:paraId="5F8D51F1" w14:textId="169E2FFE" w:rsidR="004035A8" w:rsidRPr="00C9681F" w:rsidRDefault="004035A8" w:rsidP="00273169">
      <w:pPr>
        <w:spacing w:after="0" w:line="276" w:lineRule="auto"/>
        <w:jc w:val="center"/>
        <w:rPr>
          <w:rFonts w:ascii="Times New Roman" w:hAnsi="Times New Roman" w:cs="Times New Roman"/>
          <w:b/>
          <w:bCs/>
          <w:sz w:val="24"/>
          <w:szCs w:val="24"/>
        </w:rPr>
      </w:pPr>
      <w:r w:rsidRPr="00C9681F">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F199922" wp14:editId="2E507211">
                <wp:simplePos x="0" y="0"/>
                <wp:positionH relativeFrom="margin">
                  <wp:posOffset>-17780</wp:posOffset>
                </wp:positionH>
                <wp:positionV relativeFrom="paragraph">
                  <wp:posOffset>194310</wp:posOffset>
                </wp:positionV>
                <wp:extent cx="6206490" cy="38100"/>
                <wp:effectExtent l="38100" t="38100" r="60960" b="57150"/>
                <wp:wrapNone/>
                <wp:docPr id="3" name="Straight Connector 3"/>
                <wp:cNvGraphicFramePr/>
                <a:graphic xmlns:a="http://schemas.openxmlformats.org/drawingml/2006/main">
                  <a:graphicData uri="http://schemas.microsoft.com/office/word/2010/wordprocessingShape">
                    <wps:wsp>
                      <wps:cNvCnPr/>
                      <wps:spPr>
                        <a:xfrm flipV="1">
                          <a:off x="0" y="0"/>
                          <a:ext cx="6206490" cy="3810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671420" id="Straight Connector 3" o:spid="_x0000_s1026" style="position:absolute;flip:y;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pt,15.3pt" to="487.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" strokecolor="black [3200]" strokeweight="1pt">
                <v:stroke startarrow="oval" endarrow="oval" joinstyle="miter"/>
                <w10:wrap anchorx="margin"/>
              </v:line>
            </w:pict>
          </mc:Fallback>
        </mc:AlternateContent>
      </w:r>
      <w:r w:rsidRPr="00C9681F">
        <w:rPr>
          <w:rFonts w:ascii="Times New Roman" w:hAnsi="Times New Roman" w:cs="Times New Roman"/>
          <w:b/>
          <w:bCs/>
          <w:sz w:val="24"/>
          <w:szCs w:val="24"/>
        </w:rPr>
        <w:t>VISION IN ARTHROPODA</w:t>
      </w:r>
    </w:p>
    <w:p w14:paraId="6C168313" w14:textId="77777777" w:rsidR="007572F7" w:rsidRPr="00C9681F" w:rsidRDefault="007572F7" w:rsidP="00273169">
      <w:pPr>
        <w:spacing w:after="0" w:line="276" w:lineRule="auto"/>
        <w:ind w:firstLine="720"/>
        <w:jc w:val="both"/>
        <w:rPr>
          <w:rFonts w:ascii="Times New Roman" w:hAnsi="Times New Roman" w:cs="Times New Roman"/>
          <w:b/>
          <w:bCs/>
          <w:sz w:val="24"/>
          <w:szCs w:val="24"/>
        </w:rPr>
      </w:pPr>
    </w:p>
    <w:p w14:paraId="3E3221F0" w14:textId="4926AF0E" w:rsidR="004035A8" w:rsidRPr="00C9681F" w:rsidRDefault="004035A8" w:rsidP="00273169">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shd w:val="clear" w:color="auto" w:fill="FFFFFF"/>
        </w:rPr>
        <w:t xml:space="preserve">Vision is about how individuals see. More specifically, it covers any scientific field that investigates how individuals use light to gain information about their environments. </w:t>
      </w:r>
      <w:r w:rsidRPr="00C9681F">
        <w:rPr>
          <w:rFonts w:ascii="Times New Roman" w:hAnsi="Times New Roman" w:cs="Times New Roman"/>
          <w:sz w:val="24"/>
          <w:szCs w:val="24"/>
        </w:rPr>
        <w:t xml:space="preserve">The ultimate source of light on earth is the sun, and both plants and animals evolved physical and biochemical mechanisms to capture light and make responses to its presence or absence. In animals light influences sexual reproductive cycles, biological and seasonal rhythms, </w:t>
      </w:r>
      <w:r w:rsidR="002F53BA" w:rsidRPr="00C9681F">
        <w:rPr>
          <w:rFonts w:ascii="Times New Roman" w:hAnsi="Times New Roman" w:cs="Times New Roman"/>
          <w:sz w:val="24"/>
          <w:szCs w:val="24"/>
        </w:rPr>
        <w:t>colour</w:t>
      </w:r>
      <w:r w:rsidRPr="00C9681F">
        <w:rPr>
          <w:rFonts w:ascii="Times New Roman" w:hAnsi="Times New Roman" w:cs="Times New Roman"/>
          <w:sz w:val="24"/>
          <w:szCs w:val="24"/>
        </w:rPr>
        <w:t xml:space="preserve"> changes in the skin, hormone secretion, and various chemical reactions (for example, synthesis of vitamin D in the skin of humans). Even the simplest plant and animal forms have pigments that enable them to respond to light.</w:t>
      </w:r>
    </w:p>
    <w:p w14:paraId="244CC08B" w14:textId="4B6BE503" w:rsidR="004035A8" w:rsidRPr="00C9681F" w:rsidRDefault="004035A8" w:rsidP="00273169">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 xml:space="preserve">Visual receptors, at least in terms of anatomy and structure, evolved independently in different groups of animals. However, all use the same </w:t>
      </w:r>
      <w:r w:rsidRPr="00C9681F">
        <w:rPr>
          <w:rFonts w:ascii="Times New Roman" w:hAnsi="Times New Roman" w:cs="Times New Roman"/>
          <w:b/>
          <w:bCs/>
          <w:sz w:val="24"/>
          <w:szCs w:val="24"/>
        </w:rPr>
        <w:t>chromophore</w:t>
      </w:r>
      <w:r w:rsidRPr="00C9681F">
        <w:rPr>
          <w:rFonts w:ascii="Times New Roman" w:hAnsi="Times New Roman" w:cs="Times New Roman"/>
          <w:sz w:val="24"/>
          <w:szCs w:val="24"/>
        </w:rPr>
        <w:t xml:space="preserve">, </w:t>
      </w:r>
      <w:r w:rsidRPr="00C9681F">
        <w:rPr>
          <w:rFonts w:ascii="Times New Roman" w:hAnsi="Times New Roman" w:cs="Times New Roman"/>
          <w:b/>
          <w:bCs/>
          <w:sz w:val="24"/>
          <w:szCs w:val="24"/>
        </w:rPr>
        <w:t>11-cis-retinal</w:t>
      </w:r>
      <w:r w:rsidRPr="00C9681F">
        <w:rPr>
          <w:rFonts w:ascii="Times New Roman" w:hAnsi="Times New Roman" w:cs="Times New Roman"/>
          <w:sz w:val="24"/>
          <w:szCs w:val="24"/>
        </w:rPr>
        <w:t xml:space="preserve"> or a very similar compound, and the transmembrane protein, </w:t>
      </w:r>
      <w:r w:rsidRPr="00C9681F">
        <w:rPr>
          <w:rFonts w:ascii="Times New Roman" w:hAnsi="Times New Roman" w:cs="Times New Roman"/>
          <w:b/>
          <w:bCs/>
          <w:sz w:val="24"/>
          <w:szCs w:val="24"/>
        </w:rPr>
        <w:t>opsin</w:t>
      </w:r>
      <w:r w:rsidRPr="00C9681F">
        <w:rPr>
          <w:rFonts w:ascii="Times New Roman" w:hAnsi="Times New Roman" w:cs="Times New Roman"/>
          <w:sz w:val="24"/>
          <w:szCs w:val="24"/>
        </w:rPr>
        <w:t xml:space="preserve">. Opsin and the chromophore combine to form </w:t>
      </w:r>
      <w:r w:rsidRPr="00C9681F">
        <w:rPr>
          <w:rFonts w:ascii="Times New Roman" w:hAnsi="Times New Roman" w:cs="Times New Roman"/>
          <w:b/>
          <w:bCs/>
          <w:sz w:val="24"/>
          <w:szCs w:val="24"/>
        </w:rPr>
        <w:t>rhodopsin</w:t>
      </w:r>
      <w:r w:rsidRPr="00C9681F">
        <w:rPr>
          <w:rFonts w:ascii="Times New Roman" w:hAnsi="Times New Roman" w:cs="Times New Roman"/>
          <w:sz w:val="24"/>
          <w:szCs w:val="24"/>
        </w:rPr>
        <w:t xml:space="preserve">, the visual pigment in invertebrate and vertebrate photoreceptors. Opsin is species specific, as determined by its amino acid composition. </w:t>
      </w:r>
      <w:r w:rsidR="007572F7" w:rsidRPr="00C9681F">
        <w:rPr>
          <w:rFonts w:ascii="Times New Roman" w:hAnsi="Times New Roman" w:cs="Times New Roman"/>
          <w:sz w:val="24"/>
          <w:szCs w:val="24"/>
        </w:rPr>
        <w:t xml:space="preserve">The visual pigment molecules are embedded in a specialised organelle of the photoreceptors that is constructed from an intricately folded part of the cell membrane. </w:t>
      </w:r>
      <w:bookmarkStart w:id="0" w:name="_Hlk29317754"/>
      <w:r w:rsidR="007572F7" w:rsidRPr="00C9681F">
        <w:rPr>
          <w:rFonts w:ascii="Times New Roman" w:hAnsi="Times New Roman" w:cs="Times New Roman"/>
          <w:sz w:val="24"/>
          <w:szCs w:val="24"/>
        </w:rPr>
        <w:t>Vision starts when a visual pigment molecule absorbs a photon</w:t>
      </w:r>
      <w:bookmarkEnd w:id="0"/>
      <w:r w:rsidR="007572F7" w:rsidRPr="00C9681F">
        <w:rPr>
          <w:rFonts w:ascii="Times New Roman" w:hAnsi="Times New Roman" w:cs="Times New Roman"/>
          <w:sz w:val="24"/>
          <w:szCs w:val="24"/>
        </w:rPr>
        <w:t>. The absorbed light energy excites the molecule, which then goes through a series of photochemical steps and ultimately causes phototransduction, that is, triggers the chain of molecular processes that results in a neural signal.</w:t>
      </w:r>
    </w:p>
    <w:p w14:paraId="2F834B7F" w14:textId="77777777" w:rsidR="004035A8" w:rsidRPr="00C9681F" w:rsidRDefault="004035A8" w:rsidP="00273169">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Among the arthropods, crustaceans have the most diversity in eye structure. Some crustaceans have very simple eyes, but many have compound eyes very similar in structure and physiology to those in insects. Isopods, and some crabs, have apposition eyes (the eye restricts dispersal of light from one ommatidium to another due to a pigmented ommatidium wall) similar to the apposition compound eye in diurnal insects. Superposition eyes (the eye permits passage of light from one ommatidium to another through the unpigmented wall) occur in shrimp, crayfish, and lobster.</w:t>
      </w:r>
    </w:p>
    <w:p w14:paraId="5AF4070D" w14:textId="77777777" w:rsidR="004035A8" w:rsidRPr="00C9681F" w:rsidRDefault="004035A8" w:rsidP="00273169">
      <w:pPr>
        <w:spacing w:after="0" w:line="276" w:lineRule="auto"/>
        <w:jc w:val="both"/>
        <w:rPr>
          <w:rFonts w:ascii="Times New Roman" w:hAnsi="Times New Roman" w:cs="Times New Roman"/>
          <w:b/>
          <w:bCs/>
          <w:sz w:val="24"/>
          <w:szCs w:val="24"/>
        </w:rPr>
      </w:pPr>
    </w:p>
    <w:p w14:paraId="1EEBB0E3" w14:textId="77777777" w:rsidR="004E3B4A" w:rsidRPr="00C9681F" w:rsidRDefault="004035A8" w:rsidP="00273169">
      <w:pPr>
        <w:spacing w:after="0" w:line="276" w:lineRule="auto"/>
        <w:rPr>
          <w:rFonts w:ascii="Times New Roman" w:hAnsi="Times New Roman" w:cs="Times New Roman"/>
          <w:b/>
          <w:bCs/>
          <w:sz w:val="24"/>
          <w:szCs w:val="24"/>
        </w:rPr>
      </w:pPr>
      <w:r w:rsidRPr="00C9681F">
        <w:rPr>
          <w:rFonts w:ascii="Times New Roman" w:hAnsi="Times New Roman" w:cs="Times New Roman"/>
          <w:b/>
          <w:bCs/>
          <w:sz w:val="24"/>
          <w:szCs w:val="24"/>
        </w:rPr>
        <w:t xml:space="preserve">Visual Organs in Arthropoda </w:t>
      </w:r>
    </w:p>
    <w:p w14:paraId="6D35E4FE" w14:textId="77777777" w:rsidR="004035A8" w:rsidRPr="00C9681F" w:rsidRDefault="004035A8" w:rsidP="004E3B4A">
      <w:pPr>
        <w:spacing w:after="0" w:line="276" w:lineRule="auto"/>
        <w:ind w:firstLine="360"/>
        <w:rPr>
          <w:rFonts w:ascii="Times New Roman" w:hAnsi="Times New Roman" w:cs="Times New Roman"/>
          <w:sz w:val="24"/>
          <w:szCs w:val="24"/>
        </w:rPr>
      </w:pPr>
      <w:r w:rsidRPr="00C9681F">
        <w:rPr>
          <w:rFonts w:ascii="Times New Roman" w:hAnsi="Times New Roman" w:cs="Times New Roman"/>
          <w:sz w:val="24"/>
          <w:szCs w:val="24"/>
        </w:rPr>
        <w:t>Arthropods possess three basic kinds of photoreceptors:</w:t>
      </w:r>
    </w:p>
    <w:p w14:paraId="72563FF9" w14:textId="53A06665" w:rsidR="004035A8" w:rsidRPr="00C9681F" w:rsidRDefault="004035A8" w:rsidP="00273169">
      <w:pPr>
        <w:pStyle w:val="ListParagraph"/>
        <w:numPr>
          <w:ilvl w:val="0"/>
          <w:numId w:val="16"/>
        </w:numPr>
        <w:spacing w:after="0" w:line="276" w:lineRule="auto"/>
        <w:rPr>
          <w:rFonts w:ascii="Times New Roman" w:hAnsi="Times New Roman" w:cs="Times New Roman"/>
          <w:sz w:val="24"/>
          <w:szCs w:val="24"/>
        </w:rPr>
      </w:pPr>
      <w:r w:rsidRPr="00C9681F">
        <w:rPr>
          <w:rFonts w:ascii="Times New Roman" w:hAnsi="Times New Roman" w:cs="Times New Roman"/>
          <w:sz w:val="24"/>
          <w:szCs w:val="24"/>
        </w:rPr>
        <w:t xml:space="preserve">Dorsal Ocelli (Simple Ocelli) </w:t>
      </w:r>
    </w:p>
    <w:p w14:paraId="4F874CCF" w14:textId="29159430" w:rsidR="004035A8" w:rsidRPr="00C9681F" w:rsidRDefault="004035A8" w:rsidP="00273169">
      <w:pPr>
        <w:pStyle w:val="ListParagraph"/>
        <w:numPr>
          <w:ilvl w:val="0"/>
          <w:numId w:val="16"/>
        </w:numPr>
        <w:spacing w:after="0" w:line="276" w:lineRule="auto"/>
        <w:rPr>
          <w:rFonts w:ascii="Times New Roman" w:hAnsi="Times New Roman" w:cs="Times New Roman"/>
          <w:sz w:val="24"/>
          <w:szCs w:val="24"/>
        </w:rPr>
      </w:pPr>
      <w:r w:rsidRPr="00C9681F">
        <w:rPr>
          <w:rFonts w:ascii="Times New Roman" w:hAnsi="Times New Roman" w:cs="Times New Roman"/>
          <w:sz w:val="24"/>
          <w:szCs w:val="24"/>
        </w:rPr>
        <w:t xml:space="preserve">Stemmata (Complex Lensed Ocelli) </w:t>
      </w:r>
    </w:p>
    <w:p w14:paraId="63516690" w14:textId="0719E9C3" w:rsidR="004035A8" w:rsidRPr="00C9681F" w:rsidRDefault="004035A8" w:rsidP="00273169">
      <w:pPr>
        <w:pStyle w:val="ListParagraph"/>
        <w:numPr>
          <w:ilvl w:val="0"/>
          <w:numId w:val="16"/>
        </w:numPr>
        <w:spacing w:after="0" w:line="276" w:lineRule="auto"/>
        <w:rPr>
          <w:rFonts w:ascii="Times New Roman" w:hAnsi="Times New Roman" w:cs="Times New Roman"/>
          <w:sz w:val="24"/>
          <w:szCs w:val="24"/>
        </w:rPr>
      </w:pPr>
      <w:r w:rsidRPr="00C9681F">
        <w:rPr>
          <w:rFonts w:ascii="Times New Roman" w:hAnsi="Times New Roman" w:cs="Times New Roman"/>
          <w:sz w:val="24"/>
          <w:szCs w:val="24"/>
        </w:rPr>
        <w:t>Compound Eyes</w:t>
      </w:r>
    </w:p>
    <w:p w14:paraId="44D87F00" w14:textId="77777777" w:rsidR="004035A8" w:rsidRPr="00C9681F" w:rsidRDefault="004035A8" w:rsidP="00273169">
      <w:pPr>
        <w:pStyle w:val="ListParagraph"/>
        <w:spacing w:after="0" w:line="276" w:lineRule="auto"/>
        <w:ind w:left="1080"/>
        <w:jc w:val="both"/>
        <w:rPr>
          <w:rFonts w:ascii="Times New Roman" w:hAnsi="Times New Roman" w:cs="Times New Roman"/>
          <w:b/>
          <w:bCs/>
          <w:sz w:val="24"/>
          <w:szCs w:val="24"/>
        </w:rPr>
      </w:pPr>
      <w:r w:rsidRPr="00C9681F">
        <w:rPr>
          <w:rFonts w:ascii="Times New Roman" w:hAnsi="Times New Roman" w:cs="Times New Roman"/>
          <w:b/>
          <w:bCs/>
          <w:sz w:val="24"/>
          <w:szCs w:val="24"/>
        </w:rPr>
        <w:t xml:space="preserve"> </w:t>
      </w:r>
    </w:p>
    <w:p w14:paraId="15939C50" w14:textId="77777777" w:rsidR="00A478DB" w:rsidRPr="00C9681F" w:rsidRDefault="00A478DB" w:rsidP="00A478DB">
      <w:pPr>
        <w:spacing w:after="0" w:line="276" w:lineRule="auto"/>
        <w:jc w:val="both"/>
        <w:rPr>
          <w:rFonts w:ascii="Bembo" w:hAnsi="Bembo" w:cs="Bembo"/>
          <w:sz w:val="20"/>
          <w:szCs w:val="20"/>
        </w:rPr>
      </w:pPr>
      <w:bookmarkStart w:id="1" w:name="_Hlk29317914"/>
      <w:r w:rsidRPr="00C9681F">
        <w:rPr>
          <w:rFonts w:ascii="Times New Roman" w:hAnsi="Times New Roman" w:cs="Times New Roman"/>
          <w:b/>
          <w:bCs/>
          <w:sz w:val="24"/>
          <w:szCs w:val="24"/>
        </w:rPr>
        <w:t xml:space="preserve">Dorsal Ocelli </w:t>
      </w:r>
      <w:bookmarkEnd w:id="1"/>
      <w:r w:rsidRPr="00C9681F">
        <w:rPr>
          <w:rFonts w:ascii="Times New Roman" w:hAnsi="Times New Roman" w:cs="Times New Roman"/>
          <w:b/>
          <w:bCs/>
          <w:sz w:val="24"/>
          <w:szCs w:val="24"/>
        </w:rPr>
        <w:t>(Simple Ocelli)</w:t>
      </w:r>
    </w:p>
    <w:p w14:paraId="5AE064B4" w14:textId="77777777" w:rsidR="00A478DB" w:rsidRPr="00C9681F" w:rsidRDefault="00A478DB" w:rsidP="00A478DB">
      <w:pPr>
        <w:spacing w:after="0" w:line="276" w:lineRule="auto"/>
        <w:ind w:firstLine="360"/>
        <w:jc w:val="both"/>
        <w:rPr>
          <w:rFonts w:ascii="Times New Roman" w:hAnsi="Times New Roman" w:cs="Times New Roman"/>
          <w:sz w:val="24"/>
          <w:szCs w:val="24"/>
        </w:rPr>
      </w:pPr>
      <w:r w:rsidRPr="00C9681F">
        <w:rPr>
          <w:rFonts w:ascii="Times New Roman" w:hAnsi="Times New Roman" w:cs="Times New Roman"/>
          <w:sz w:val="24"/>
          <w:szCs w:val="24"/>
        </w:rPr>
        <w:t>Of the receptors responding to light in the visual spectrum, dorsal ocelli, or simple eyes, are the least complex of the visual structures.</w:t>
      </w:r>
      <w:r w:rsidRPr="00C9681F">
        <w:rPr>
          <w:rFonts w:ascii="Bembo" w:hAnsi="Bembo" w:cs="Bembo"/>
          <w:sz w:val="20"/>
          <w:szCs w:val="20"/>
        </w:rPr>
        <w:t xml:space="preserve"> </w:t>
      </w:r>
      <w:bookmarkStart w:id="2" w:name="_Hlk29317625"/>
      <w:r w:rsidRPr="00C9681F">
        <w:rPr>
          <w:rFonts w:ascii="Times New Roman" w:hAnsi="Times New Roman" w:cs="Times New Roman"/>
          <w:sz w:val="24"/>
          <w:szCs w:val="24"/>
        </w:rPr>
        <w:t>Dorsal ocelli</w:t>
      </w:r>
      <w:r w:rsidR="00996C09" w:rsidRPr="00C9681F">
        <w:rPr>
          <w:rFonts w:ascii="Times New Roman" w:hAnsi="Times New Roman" w:cs="Times New Roman"/>
          <w:sz w:val="24"/>
          <w:szCs w:val="24"/>
        </w:rPr>
        <w:t xml:space="preserve"> </w:t>
      </w:r>
      <w:bookmarkStart w:id="3" w:name="_Hlk29317642"/>
      <w:bookmarkEnd w:id="2"/>
      <w:r w:rsidR="00996C09" w:rsidRPr="00C9681F">
        <w:rPr>
          <w:rFonts w:ascii="Times New Roman" w:hAnsi="Times New Roman" w:cs="Times New Roman"/>
          <w:sz w:val="24"/>
          <w:szCs w:val="24"/>
        </w:rPr>
        <w:t xml:space="preserve">are mostly found </w:t>
      </w:r>
      <w:bookmarkEnd w:id="3"/>
      <w:r w:rsidR="00996C09" w:rsidRPr="00C9681F">
        <w:rPr>
          <w:rFonts w:ascii="Times New Roman" w:hAnsi="Times New Roman" w:cs="Times New Roman"/>
          <w:sz w:val="24"/>
          <w:szCs w:val="24"/>
        </w:rPr>
        <w:t xml:space="preserve">on the dorsal or front surface of the head. </w:t>
      </w:r>
      <w:r w:rsidRPr="00C9681F">
        <w:rPr>
          <w:rFonts w:ascii="Times New Roman" w:hAnsi="Times New Roman" w:cs="Times New Roman"/>
          <w:sz w:val="24"/>
          <w:szCs w:val="24"/>
        </w:rPr>
        <w:t xml:space="preserve">They often appear clustered in a triangular pattern on the head between the compound eyes in the winged adults of most orders and </w:t>
      </w:r>
      <w:bookmarkStart w:id="4" w:name="_Hlk29317661"/>
      <w:r w:rsidRPr="00C9681F">
        <w:rPr>
          <w:rFonts w:ascii="Times New Roman" w:hAnsi="Times New Roman" w:cs="Times New Roman"/>
          <w:sz w:val="24"/>
          <w:szCs w:val="24"/>
        </w:rPr>
        <w:t xml:space="preserve">in the larvae of </w:t>
      </w:r>
      <w:proofErr w:type="spellStart"/>
      <w:r w:rsidRPr="00C9681F">
        <w:rPr>
          <w:rFonts w:ascii="Times New Roman" w:hAnsi="Times New Roman" w:cs="Times New Roman"/>
          <w:sz w:val="24"/>
          <w:szCs w:val="24"/>
        </w:rPr>
        <w:t>hemimetabola</w:t>
      </w:r>
      <w:bookmarkEnd w:id="4"/>
      <w:proofErr w:type="spellEnd"/>
      <w:r w:rsidRPr="00C9681F">
        <w:rPr>
          <w:rFonts w:ascii="Times New Roman" w:hAnsi="Times New Roman" w:cs="Times New Roman"/>
          <w:sz w:val="24"/>
          <w:szCs w:val="24"/>
        </w:rPr>
        <w:t xml:space="preserve">, but they may also occur singly. </w:t>
      </w:r>
      <w:r w:rsidR="00996C09" w:rsidRPr="00C9681F">
        <w:rPr>
          <w:rFonts w:ascii="Times New Roman" w:hAnsi="Times New Roman" w:cs="Times New Roman"/>
          <w:sz w:val="24"/>
          <w:szCs w:val="24"/>
        </w:rPr>
        <w:t xml:space="preserve">Typically, there are three ocelli forming an inverted triangle antero-dorsally on the head, although in </w:t>
      </w:r>
      <w:proofErr w:type="spellStart"/>
      <w:r w:rsidR="00996C09" w:rsidRPr="00C9681F">
        <w:rPr>
          <w:rFonts w:ascii="Times New Roman" w:hAnsi="Times New Roman" w:cs="Times New Roman"/>
          <w:sz w:val="24"/>
          <w:szCs w:val="24"/>
        </w:rPr>
        <w:t>Diptera</w:t>
      </w:r>
      <w:proofErr w:type="spellEnd"/>
      <w:r w:rsidR="00996C09" w:rsidRPr="00C9681F">
        <w:rPr>
          <w:rFonts w:ascii="Times New Roman" w:hAnsi="Times New Roman" w:cs="Times New Roman"/>
          <w:sz w:val="24"/>
          <w:szCs w:val="24"/>
        </w:rPr>
        <w:t xml:space="preserve"> and Hymenoptera they occupy a more dorsal position on the vertex. </w:t>
      </w:r>
      <w:r w:rsidRPr="00C9681F">
        <w:rPr>
          <w:rFonts w:ascii="Times New Roman" w:hAnsi="Times New Roman" w:cs="Times New Roman"/>
          <w:sz w:val="24"/>
          <w:szCs w:val="24"/>
        </w:rPr>
        <w:t xml:space="preserve"> </w:t>
      </w:r>
      <w:r w:rsidR="00996C09" w:rsidRPr="00C9681F">
        <w:rPr>
          <w:rFonts w:ascii="Times New Roman" w:hAnsi="Times New Roman" w:cs="Times New Roman"/>
          <w:sz w:val="24"/>
          <w:szCs w:val="24"/>
        </w:rPr>
        <w:t xml:space="preserve">They are often absent in wingless forms. They are bounded by compound eyes on lateral sides. Dorsal ocelli are not present in those arthropods which lack compound eyes. </w:t>
      </w:r>
    </w:p>
    <w:p w14:paraId="6D843DB5" w14:textId="740DB2AC" w:rsidR="00A478DB" w:rsidRPr="00C9681F" w:rsidRDefault="00A478DB" w:rsidP="00A478DB">
      <w:pPr>
        <w:spacing w:after="0" w:line="276" w:lineRule="auto"/>
        <w:ind w:firstLine="360"/>
        <w:jc w:val="both"/>
        <w:rPr>
          <w:rFonts w:ascii="Times New Roman" w:hAnsi="Times New Roman" w:cs="Times New Roman"/>
          <w:sz w:val="24"/>
          <w:szCs w:val="24"/>
        </w:rPr>
      </w:pPr>
      <w:r w:rsidRPr="00C9681F">
        <w:rPr>
          <w:rFonts w:ascii="Times New Roman" w:hAnsi="Times New Roman" w:cs="Times New Roman"/>
          <w:sz w:val="24"/>
          <w:szCs w:val="24"/>
        </w:rPr>
        <w:t xml:space="preserve">A typical ocellus consists of a convex transparent corneal lens with an aggregation of hundreds of light-sensitive </w:t>
      </w:r>
      <w:bookmarkStart w:id="5" w:name="_Hlk29315616"/>
      <w:proofErr w:type="spellStart"/>
      <w:r w:rsidRPr="00C9681F">
        <w:rPr>
          <w:rFonts w:ascii="Times New Roman" w:hAnsi="Times New Roman" w:cs="Times New Roman"/>
          <w:b/>
          <w:bCs/>
          <w:sz w:val="24"/>
          <w:szCs w:val="24"/>
        </w:rPr>
        <w:t>retinula</w:t>
      </w:r>
      <w:proofErr w:type="spellEnd"/>
      <w:r w:rsidRPr="00C9681F">
        <w:rPr>
          <w:rFonts w:ascii="Times New Roman" w:hAnsi="Times New Roman" w:cs="Times New Roman"/>
          <w:b/>
          <w:bCs/>
          <w:sz w:val="24"/>
          <w:szCs w:val="24"/>
        </w:rPr>
        <w:t xml:space="preserve"> cells </w:t>
      </w:r>
      <w:bookmarkEnd w:id="5"/>
      <w:r w:rsidRPr="00C9681F">
        <w:rPr>
          <w:rFonts w:ascii="Times New Roman" w:hAnsi="Times New Roman" w:cs="Times New Roman"/>
          <w:sz w:val="24"/>
          <w:szCs w:val="24"/>
        </w:rPr>
        <w:t xml:space="preserve">below (Figure </w:t>
      </w:r>
      <w:r w:rsidR="00B524DB" w:rsidRPr="00C9681F">
        <w:rPr>
          <w:rFonts w:ascii="Times New Roman" w:hAnsi="Times New Roman" w:cs="Times New Roman"/>
          <w:sz w:val="24"/>
          <w:szCs w:val="24"/>
        </w:rPr>
        <w:t>5.1</w:t>
      </w:r>
      <w:r w:rsidRPr="00C9681F">
        <w:rPr>
          <w:rFonts w:ascii="Times New Roman" w:hAnsi="Times New Roman" w:cs="Times New Roman"/>
          <w:sz w:val="24"/>
          <w:szCs w:val="24"/>
        </w:rPr>
        <w:t xml:space="preserve">). A region of each of the </w:t>
      </w:r>
      <w:proofErr w:type="spellStart"/>
      <w:r w:rsidRPr="00C9681F">
        <w:rPr>
          <w:rFonts w:ascii="Times New Roman" w:hAnsi="Times New Roman" w:cs="Times New Roman"/>
          <w:sz w:val="24"/>
          <w:szCs w:val="24"/>
        </w:rPr>
        <w:t>retinula</w:t>
      </w:r>
      <w:proofErr w:type="spellEnd"/>
      <w:r w:rsidRPr="00C9681F">
        <w:rPr>
          <w:rFonts w:ascii="Times New Roman" w:hAnsi="Times New Roman" w:cs="Times New Roman"/>
          <w:sz w:val="24"/>
          <w:szCs w:val="24"/>
        </w:rPr>
        <w:t xml:space="preserve"> cells known as the </w:t>
      </w:r>
      <w:r w:rsidRPr="00C9681F">
        <w:rPr>
          <w:rFonts w:ascii="Times New Roman" w:hAnsi="Times New Roman" w:cs="Times New Roman"/>
          <w:b/>
          <w:bCs/>
          <w:sz w:val="24"/>
          <w:szCs w:val="24"/>
        </w:rPr>
        <w:lastRenderedPageBreak/>
        <w:t xml:space="preserve">rhabdom </w:t>
      </w:r>
      <w:r w:rsidRPr="00C9681F">
        <w:rPr>
          <w:rFonts w:ascii="Times New Roman" w:hAnsi="Times New Roman" w:cs="Times New Roman"/>
          <w:sz w:val="24"/>
          <w:szCs w:val="24"/>
        </w:rPr>
        <w:t xml:space="preserve">contains the visual pigment </w:t>
      </w:r>
      <w:r w:rsidRPr="00C9681F">
        <w:rPr>
          <w:rFonts w:ascii="Times New Roman" w:hAnsi="Times New Roman" w:cs="Times New Roman"/>
          <w:b/>
          <w:bCs/>
          <w:sz w:val="24"/>
          <w:szCs w:val="24"/>
        </w:rPr>
        <w:t xml:space="preserve">rhodopsin </w:t>
      </w:r>
      <w:r w:rsidRPr="00C9681F">
        <w:rPr>
          <w:rFonts w:ascii="Times New Roman" w:hAnsi="Times New Roman" w:cs="Times New Roman"/>
          <w:sz w:val="24"/>
          <w:szCs w:val="24"/>
        </w:rPr>
        <w:t xml:space="preserve">that absorbs light and initiates the receptor potentials. A layer of cells underneath that contain urate crystals or closely packed tracheae may function as a reflecting </w:t>
      </w:r>
      <w:r w:rsidRPr="00C9681F">
        <w:rPr>
          <w:rFonts w:ascii="Times New Roman" w:hAnsi="Times New Roman" w:cs="Times New Roman"/>
          <w:b/>
          <w:bCs/>
          <w:sz w:val="24"/>
          <w:szCs w:val="24"/>
        </w:rPr>
        <w:t>tapetum</w:t>
      </w:r>
      <w:r w:rsidRPr="00C9681F">
        <w:rPr>
          <w:rFonts w:ascii="Times New Roman" w:hAnsi="Times New Roman" w:cs="Times New Roman"/>
          <w:sz w:val="24"/>
          <w:szCs w:val="24"/>
        </w:rPr>
        <w:t xml:space="preserve">. The axons from these </w:t>
      </w:r>
      <w:proofErr w:type="spellStart"/>
      <w:r w:rsidRPr="00C9681F">
        <w:rPr>
          <w:rFonts w:ascii="Times New Roman" w:hAnsi="Times New Roman" w:cs="Times New Roman"/>
          <w:sz w:val="24"/>
          <w:szCs w:val="24"/>
        </w:rPr>
        <w:t>retinula</w:t>
      </w:r>
      <w:proofErr w:type="spellEnd"/>
      <w:r w:rsidRPr="00C9681F">
        <w:rPr>
          <w:rFonts w:ascii="Times New Roman" w:hAnsi="Times New Roman" w:cs="Times New Roman"/>
          <w:sz w:val="24"/>
          <w:szCs w:val="24"/>
        </w:rPr>
        <w:t xml:space="preserve"> cells synapse with a small number of interneurons so that fewer axons enter the brain than the number of receptor cells present, effectively limiting its resolution even further. In flies, the three ocelli are connected to the protocerebrum by a single </w:t>
      </w:r>
      <w:proofErr w:type="spellStart"/>
      <w:r w:rsidRPr="00C9681F">
        <w:rPr>
          <w:rFonts w:ascii="Times New Roman" w:hAnsi="Times New Roman" w:cs="Times New Roman"/>
          <w:sz w:val="24"/>
          <w:szCs w:val="24"/>
        </w:rPr>
        <w:t>ocellar</w:t>
      </w:r>
      <w:proofErr w:type="spellEnd"/>
      <w:r w:rsidRPr="00C9681F">
        <w:rPr>
          <w:rFonts w:ascii="Times New Roman" w:hAnsi="Times New Roman" w:cs="Times New Roman"/>
          <w:sz w:val="24"/>
          <w:szCs w:val="24"/>
        </w:rPr>
        <w:t xml:space="preserve"> nerve. In locusts, 600 to 800 </w:t>
      </w:r>
      <w:proofErr w:type="spellStart"/>
      <w:r w:rsidRPr="00C9681F">
        <w:rPr>
          <w:rFonts w:ascii="Times New Roman" w:hAnsi="Times New Roman" w:cs="Times New Roman"/>
          <w:sz w:val="24"/>
          <w:szCs w:val="24"/>
        </w:rPr>
        <w:t>retinula</w:t>
      </w:r>
      <w:proofErr w:type="spellEnd"/>
      <w:r w:rsidRPr="00C9681F">
        <w:rPr>
          <w:rFonts w:ascii="Times New Roman" w:hAnsi="Times New Roman" w:cs="Times New Roman"/>
          <w:sz w:val="24"/>
          <w:szCs w:val="24"/>
        </w:rPr>
        <w:t xml:space="preserve"> cells synapse with only six interneurons. The ocelli thus appear to be poorly designed for image perception and may be able only to scan the horizon for light intensity to provide general information for navigation during flight. They serve as rotation detectors in conjunction with the compound eyes to maintain the insect’s rotation in space. Sensitive to ultraviolet light, they appear to be horizon detectors that interact with the processing of stimuli from the compound eyes to facilitate locomotion. Pigment cells sometimes invest the whole ocellus, but in some species, e.g., cockroaches, they are lacking.</w:t>
      </w:r>
    </w:p>
    <w:p w14:paraId="3C77A977" w14:textId="74662ECA" w:rsidR="004035A8" w:rsidRPr="00C9681F" w:rsidRDefault="00A478DB" w:rsidP="00A478DB">
      <w:pPr>
        <w:spacing w:after="0" w:line="276" w:lineRule="auto"/>
        <w:jc w:val="both"/>
        <w:rPr>
          <w:rFonts w:ascii="Times New Roman" w:hAnsi="Times New Roman" w:cs="Times New Roman"/>
          <w:sz w:val="24"/>
          <w:szCs w:val="24"/>
        </w:rPr>
      </w:pPr>
      <w:r w:rsidRPr="00C9681F">
        <w:rPr>
          <w:noProof/>
        </w:rPr>
        <w:drawing>
          <wp:anchor distT="0" distB="0" distL="114300" distR="114300" simplePos="0" relativeHeight="251676672" behindDoc="0" locked="0" layoutInCell="1" allowOverlap="1" wp14:anchorId="6405273C" wp14:editId="6C63DB8F">
            <wp:simplePos x="0" y="0"/>
            <wp:positionH relativeFrom="column">
              <wp:posOffset>287020</wp:posOffset>
            </wp:positionH>
            <wp:positionV relativeFrom="paragraph">
              <wp:posOffset>107950</wp:posOffset>
            </wp:positionV>
            <wp:extent cx="5829300" cy="2461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2461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D0F93" w14:textId="4F6BC4B5" w:rsidR="004035A8" w:rsidRPr="00C9681F" w:rsidRDefault="004035A8" w:rsidP="00A478DB">
      <w:pPr>
        <w:spacing w:after="0" w:line="276" w:lineRule="auto"/>
        <w:jc w:val="both"/>
        <w:rPr>
          <w:rFonts w:ascii="Times New Roman" w:hAnsi="Times New Roman" w:cs="Times New Roman"/>
          <w:sz w:val="24"/>
          <w:szCs w:val="24"/>
        </w:rPr>
      </w:pPr>
    </w:p>
    <w:p w14:paraId="6B3B4FF8" w14:textId="77777777" w:rsidR="004035A8" w:rsidRPr="00C9681F" w:rsidRDefault="004035A8" w:rsidP="00273169">
      <w:pPr>
        <w:pStyle w:val="ListParagraph"/>
        <w:spacing w:after="0" w:line="276" w:lineRule="auto"/>
        <w:ind w:left="1440"/>
        <w:jc w:val="both"/>
        <w:rPr>
          <w:rFonts w:ascii="Times New Roman" w:hAnsi="Times New Roman" w:cs="Times New Roman"/>
          <w:sz w:val="24"/>
          <w:szCs w:val="24"/>
        </w:rPr>
      </w:pPr>
    </w:p>
    <w:p w14:paraId="5D77C791" w14:textId="14AE5B58" w:rsidR="004035A8" w:rsidRPr="00C9681F" w:rsidRDefault="004035A8" w:rsidP="00273169">
      <w:pPr>
        <w:spacing w:after="0" w:line="276" w:lineRule="auto"/>
        <w:jc w:val="both"/>
        <w:rPr>
          <w:rFonts w:ascii="Times New Roman" w:hAnsi="Times New Roman" w:cs="Times New Roman"/>
          <w:b/>
          <w:bCs/>
          <w:sz w:val="24"/>
          <w:szCs w:val="24"/>
        </w:rPr>
      </w:pPr>
    </w:p>
    <w:p w14:paraId="572FE3DC" w14:textId="05B2CAFC" w:rsidR="004035A8" w:rsidRPr="00C9681F" w:rsidRDefault="004035A8" w:rsidP="00273169">
      <w:pPr>
        <w:spacing w:after="0" w:line="276" w:lineRule="auto"/>
        <w:jc w:val="both"/>
        <w:rPr>
          <w:rFonts w:ascii="Times New Roman" w:hAnsi="Times New Roman" w:cs="Times New Roman"/>
          <w:b/>
          <w:bCs/>
          <w:sz w:val="24"/>
          <w:szCs w:val="24"/>
        </w:rPr>
      </w:pPr>
    </w:p>
    <w:p w14:paraId="6345551F" w14:textId="77777777" w:rsidR="004035A8" w:rsidRPr="00C9681F" w:rsidRDefault="004035A8" w:rsidP="00273169">
      <w:pPr>
        <w:spacing w:after="0" w:line="276" w:lineRule="auto"/>
        <w:jc w:val="both"/>
        <w:rPr>
          <w:rFonts w:ascii="Times New Roman" w:hAnsi="Times New Roman" w:cs="Times New Roman"/>
          <w:b/>
          <w:bCs/>
          <w:sz w:val="24"/>
          <w:szCs w:val="24"/>
        </w:rPr>
      </w:pPr>
    </w:p>
    <w:p w14:paraId="75DF7D2C" w14:textId="77777777" w:rsidR="004035A8" w:rsidRPr="00C9681F" w:rsidRDefault="004035A8" w:rsidP="00273169">
      <w:pPr>
        <w:spacing w:after="0" w:line="276" w:lineRule="auto"/>
        <w:jc w:val="both"/>
        <w:rPr>
          <w:rFonts w:ascii="Times New Roman" w:hAnsi="Times New Roman" w:cs="Times New Roman"/>
          <w:b/>
          <w:bCs/>
          <w:sz w:val="24"/>
          <w:szCs w:val="24"/>
        </w:rPr>
      </w:pPr>
    </w:p>
    <w:p w14:paraId="19D1E4F1" w14:textId="386DDC50" w:rsidR="004035A8" w:rsidRPr="00C9681F" w:rsidRDefault="004035A8" w:rsidP="00273169">
      <w:pPr>
        <w:spacing w:after="0" w:line="276" w:lineRule="auto"/>
        <w:jc w:val="both"/>
        <w:rPr>
          <w:rFonts w:ascii="Times New Roman" w:hAnsi="Times New Roman" w:cs="Times New Roman"/>
          <w:b/>
          <w:bCs/>
          <w:sz w:val="24"/>
          <w:szCs w:val="24"/>
        </w:rPr>
      </w:pPr>
    </w:p>
    <w:p w14:paraId="2448B104" w14:textId="678367B0" w:rsidR="004035A8" w:rsidRPr="00C9681F" w:rsidRDefault="004035A8" w:rsidP="00273169">
      <w:pPr>
        <w:spacing w:after="0" w:line="276" w:lineRule="auto"/>
        <w:jc w:val="both"/>
        <w:rPr>
          <w:rFonts w:ascii="Times New Roman" w:hAnsi="Times New Roman" w:cs="Times New Roman"/>
          <w:b/>
          <w:bCs/>
          <w:sz w:val="24"/>
          <w:szCs w:val="24"/>
        </w:rPr>
      </w:pPr>
    </w:p>
    <w:p w14:paraId="13BBBA87" w14:textId="0EF5ED60" w:rsidR="004035A8" w:rsidRPr="00C9681F" w:rsidRDefault="004035A8" w:rsidP="00273169">
      <w:pPr>
        <w:spacing w:after="0" w:line="276" w:lineRule="auto"/>
        <w:jc w:val="both"/>
        <w:rPr>
          <w:rFonts w:ascii="Times New Roman" w:hAnsi="Times New Roman" w:cs="Times New Roman"/>
          <w:b/>
          <w:bCs/>
          <w:sz w:val="24"/>
          <w:szCs w:val="24"/>
        </w:rPr>
      </w:pPr>
    </w:p>
    <w:p w14:paraId="23EF78E1" w14:textId="0BC7D1D9" w:rsidR="004035A8" w:rsidRPr="00C9681F" w:rsidRDefault="004035A8" w:rsidP="00273169">
      <w:pPr>
        <w:spacing w:after="0" w:line="276" w:lineRule="auto"/>
        <w:jc w:val="both"/>
        <w:rPr>
          <w:rFonts w:ascii="Times New Roman" w:hAnsi="Times New Roman" w:cs="Times New Roman"/>
          <w:b/>
          <w:bCs/>
          <w:sz w:val="24"/>
          <w:szCs w:val="24"/>
        </w:rPr>
      </w:pPr>
    </w:p>
    <w:p w14:paraId="3E149DF6" w14:textId="7ADD49C4" w:rsidR="004035A8" w:rsidRPr="00C9681F" w:rsidRDefault="004035A8" w:rsidP="00273169">
      <w:pPr>
        <w:spacing w:after="0" w:line="276" w:lineRule="auto"/>
        <w:jc w:val="center"/>
        <w:rPr>
          <w:rFonts w:ascii="Times New Roman" w:hAnsi="Times New Roman" w:cs="Times New Roman"/>
          <w:b/>
          <w:bCs/>
          <w:sz w:val="24"/>
          <w:szCs w:val="24"/>
        </w:rPr>
      </w:pPr>
    </w:p>
    <w:p w14:paraId="6815CBC1" w14:textId="77777777" w:rsidR="007572F7" w:rsidRPr="00C9681F" w:rsidRDefault="007572F7" w:rsidP="00273169">
      <w:pPr>
        <w:spacing w:after="0" w:line="276" w:lineRule="auto"/>
        <w:jc w:val="center"/>
        <w:rPr>
          <w:rFonts w:ascii="Times New Roman" w:hAnsi="Times New Roman" w:cs="Times New Roman"/>
          <w:sz w:val="24"/>
          <w:szCs w:val="24"/>
        </w:rPr>
      </w:pPr>
    </w:p>
    <w:p w14:paraId="73D160AB" w14:textId="6BCDB9D7" w:rsidR="004035A8" w:rsidRPr="00C9681F" w:rsidRDefault="002F53BA" w:rsidP="00273169">
      <w:pPr>
        <w:spacing w:after="0" w:line="276" w:lineRule="auto"/>
        <w:jc w:val="center"/>
        <w:rPr>
          <w:rFonts w:ascii="Times New Roman" w:hAnsi="Times New Roman" w:cs="Times New Roman"/>
          <w:sz w:val="24"/>
          <w:szCs w:val="24"/>
        </w:rPr>
      </w:pPr>
      <w:r w:rsidRPr="00C9681F">
        <w:rPr>
          <w:rFonts w:ascii="Times New Roman" w:hAnsi="Times New Roman" w:cs="Times New Roman"/>
          <w:sz w:val="24"/>
          <w:szCs w:val="24"/>
        </w:rPr>
        <w:t xml:space="preserve">Fig </w:t>
      </w:r>
      <w:r w:rsidR="00B524DB" w:rsidRPr="00C9681F">
        <w:rPr>
          <w:rFonts w:ascii="Times New Roman" w:hAnsi="Times New Roman" w:cs="Times New Roman"/>
          <w:sz w:val="24"/>
          <w:szCs w:val="24"/>
        </w:rPr>
        <w:t>5.1</w:t>
      </w:r>
      <w:r w:rsidRPr="00C9681F">
        <w:rPr>
          <w:rFonts w:ascii="Times New Roman" w:hAnsi="Times New Roman" w:cs="Times New Roman"/>
          <w:sz w:val="24"/>
          <w:szCs w:val="24"/>
        </w:rPr>
        <w:t xml:space="preserve">. </w:t>
      </w:r>
      <w:r w:rsidR="00A478DB" w:rsidRPr="00C9681F">
        <w:rPr>
          <w:rFonts w:ascii="Times New Roman" w:hAnsi="Times New Roman" w:cs="Times New Roman"/>
          <w:sz w:val="24"/>
          <w:szCs w:val="24"/>
        </w:rPr>
        <w:t xml:space="preserve">Ocelli. (A) </w:t>
      </w:r>
      <w:r w:rsidRPr="00C9681F">
        <w:rPr>
          <w:rFonts w:ascii="Times New Roman" w:hAnsi="Times New Roman" w:cs="Times New Roman"/>
          <w:sz w:val="24"/>
          <w:szCs w:val="24"/>
        </w:rPr>
        <w:t>Frontal view of head of grasshopper showing positions of ocelli</w:t>
      </w:r>
      <w:r w:rsidR="00A478DB" w:rsidRPr="00C9681F">
        <w:rPr>
          <w:rFonts w:ascii="Times New Roman" w:hAnsi="Times New Roman" w:cs="Times New Roman"/>
          <w:sz w:val="24"/>
          <w:szCs w:val="24"/>
        </w:rPr>
        <w:t xml:space="preserve"> (B) The generalized structure of a pair of ocelli. (From </w:t>
      </w:r>
      <w:proofErr w:type="spellStart"/>
      <w:r w:rsidR="00A478DB" w:rsidRPr="00C9681F">
        <w:rPr>
          <w:rFonts w:ascii="Times New Roman" w:hAnsi="Times New Roman" w:cs="Times New Roman"/>
          <w:sz w:val="24"/>
          <w:szCs w:val="24"/>
        </w:rPr>
        <w:t>Toh</w:t>
      </w:r>
      <w:proofErr w:type="spellEnd"/>
      <w:r w:rsidR="00A478DB" w:rsidRPr="00C9681F">
        <w:rPr>
          <w:rFonts w:ascii="Times New Roman" w:hAnsi="Times New Roman" w:cs="Times New Roman"/>
          <w:sz w:val="24"/>
          <w:szCs w:val="24"/>
        </w:rPr>
        <w:t xml:space="preserve"> and </w:t>
      </w:r>
      <w:proofErr w:type="spellStart"/>
      <w:r w:rsidR="00A478DB" w:rsidRPr="00C9681F">
        <w:rPr>
          <w:rFonts w:ascii="Times New Roman" w:hAnsi="Times New Roman" w:cs="Times New Roman"/>
          <w:sz w:val="24"/>
          <w:szCs w:val="24"/>
        </w:rPr>
        <w:t>Tateda</w:t>
      </w:r>
      <w:proofErr w:type="spellEnd"/>
      <w:r w:rsidR="00A478DB" w:rsidRPr="00C9681F">
        <w:rPr>
          <w:rFonts w:ascii="Times New Roman" w:hAnsi="Times New Roman" w:cs="Times New Roman"/>
          <w:sz w:val="24"/>
          <w:szCs w:val="24"/>
        </w:rPr>
        <w:t xml:space="preserve"> 1991).</w:t>
      </w:r>
    </w:p>
    <w:p w14:paraId="55655613" w14:textId="101BA105" w:rsidR="004035A8" w:rsidRPr="00C9681F" w:rsidRDefault="004035A8" w:rsidP="00273169">
      <w:pPr>
        <w:spacing w:after="0" w:line="276" w:lineRule="auto"/>
        <w:jc w:val="center"/>
        <w:rPr>
          <w:rFonts w:ascii="Times New Roman" w:hAnsi="Times New Roman" w:cs="Times New Roman"/>
          <w:b/>
          <w:bCs/>
          <w:sz w:val="24"/>
          <w:szCs w:val="24"/>
        </w:rPr>
      </w:pPr>
    </w:p>
    <w:p w14:paraId="4AED1F7B" w14:textId="7DE72A9B" w:rsidR="004035A8" w:rsidRPr="00C9681F" w:rsidRDefault="004035A8" w:rsidP="00273169">
      <w:pPr>
        <w:spacing w:after="0" w:line="276" w:lineRule="auto"/>
        <w:jc w:val="center"/>
        <w:rPr>
          <w:rFonts w:ascii="Times New Roman" w:hAnsi="Times New Roman" w:cs="Times New Roman"/>
          <w:b/>
          <w:bCs/>
          <w:sz w:val="24"/>
          <w:szCs w:val="24"/>
        </w:rPr>
      </w:pPr>
    </w:p>
    <w:p w14:paraId="5FD13F4A" w14:textId="346CE085" w:rsidR="004035A8" w:rsidRPr="00C9681F" w:rsidRDefault="004035A8" w:rsidP="00273169">
      <w:pPr>
        <w:spacing w:after="0" w:line="276" w:lineRule="auto"/>
        <w:rPr>
          <w:rFonts w:ascii="Times New Roman" w:hAnsi="Times New Roman" w:cs="Times New Roman"/>
          <w:b/>
          <w:bCs/>
          <w:sz w:val="24"/>
          <w:szCs w:val="24"/>
        </w:rPr>
      </w:pPr>
      <w:r w:rsidRPr="00C9681F">
        <w:rPr>
          <w:rFonts w:ascii="Times New Roman" w:hAnsi="Times New Roman" w:cs="Times New Roman"/>
          <w:b/>
          <w:bCs/>
          <w:sz w:val="24"/>
          <w:szCs w:val="24"/>
        </w:rPr>
        <w:t xml:space="preserve">Stemmata </w:t>
      </w:r>
      <w:r w:rsidR="00340A4F" w:rsidRPr="00C9681F">
        <w:rPr>
          <w:rFonts w:ascii="Times New Roman" w:hAnsi="Times New Roman" w:cs="Times New Roman"/>
          <w:b/>
          <w:bCs/>
          <w:sz w:val="24"/>
          <w:szCs w:val="24"/>
        </w:rPr>
        <w:t>(</w:t>
      </w:r>
      <w:bookmarkStart w:id="6" w:name="_Hlk29317882"/>
      <w:r w:rsidR="00340A4F" w:rsidRPr="00C9681F">
        <w:rPr>
          <w:rFonts w:ascii="Times New Roman" w:hAnsi="Times New Roman" w:cs="Times New Roman"/>
          <w:b/>
          <w:bCs/>
          <w:sz w:val="24"/>
          <w:szCs w:val="24"/>
        </w:rPr>
        <w:t>Complex Lensed Ocelli</w:t>
      </w:r>
      <w:bookmarkEnd w:id="6"/>
      <w:r w:rsidR="00340A4F" w:rsidRPr="00C9681F">
        <w:rPr>
          <w:rFonts w:ascii="Times New Roman" w:hAnsi="Times New Roman" w:cs="Times New Roman"/>
          <w:b/>
          <w:bCs/>
          <w:sz w:val="24"/>
          <w:szCs w:val="24"/>
        </w:rPr>
        <w:t>)</w:t>
      </w:r>
    </w:p>
    <w:p w14:paraId="2FE6E0A9" w14:textId="77777777" w:rsidR="00E444F1" w:rsidRPr="00C9681F" w:rsidRDefault="00E444F1" w:rsidP="00E444F1">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 xml:space="preserve">Stemmata also called as lateral ocelli are the only the visual organs of larval holometabolous insects where they generally fail to persist through metamorphosis to the adult, and certain adults such as spring tails, silver fish, fleas and </w:t>
      </w:r>
      <w:proofErr w:type="spellStart"/>
      <w:r w:rsidRPr="00C9681F">
        <w:rPr>
          <w:rFonts w:ascii="Times New Roman" w:hAnsi="Times New Roman" w:cs="Times New Roman"/>
          <w:sz w:val="24"/>
          <w:szCs w:val="24"/>
        </w:rPr>
        <w:t>stylops</w:t>
      </w:r>
      <w:proofErr w:type="spellEnd"/>
      <w:r w:rsidRPr="00C9681F">
        <w:rPr>
          <w:rFonts w:ascii="Times New Roman" w:hAnsi="Times New Roman" w:cs="Times New Roman"/>
          <w:sz w:val="24"/>
          <w:szCs w:val="24"/>
        </w:rPr>
        <w:t xml:space="preserve">. These are called lateral eyes because they are always present in the lateral region of the head. The number of lateral ocelli varies from one to six on each side of the head. Despite the name, their structures are more similar to the compound eyes than to the dorsal ocelli, but they fail to meet the image quality that is possible with compound eyes. The number of receptors associated with stemmata is usually too low to allow the formation of anything but a coarse mosaic of the environment. The larval holometabolous insects that bear these stemmata generally crawl and have no need for a visual system with the higher performance of the compound eyes in adults, where flight and mate identification require better image processing. </w:t>
      </w:r>
    </w:p>
    <w:p w14:paraId="4745916E" w14:textId="0EAB5CA7" w:rsidR="00E444F1" w:rsidRPr="00C9681F" w:rsidRDefault="00E444F1" w:rsidP="00E444F1">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 xml:space="preserve">Typically, a stemma bears a cuticular </w:t>
      </w:r>
      <w:r w:rsidRPr="00C9681F">
        <w:rPr>
          <w:rFonts w:ascii="Times New Roman" w:hAnsi="Times New Roman" w:cs="Times New Roman"/>
          <w:b/>
          <w:bCs/>
          <w:sz w:val="24"/>
          <w:szCs w:val="24"/>
        </w:rPr>
        <w:t xml:space="preserve">corneal lens </w:t>
      </w:r>
      <w:r w:rsidRPr="00C9681F">
        <w:rPr>
          <w:rFonts w:ascii="Times New Roman" w:hAnsi="Times New Roman" w:cs="Times New Roman"/>
          <w:sz w:val="24"/>
          <w:szCs w:val="24"/>
        </w:rPr>
        <w:t xml:space="preserve">above a </w:t>
      </w:r>
      <w:r w:rsidRPr="00C9681F">
        <w:rPr>
          <w:rFonts w:ascii="Times New Roman" w:hAnsi="Times New Roman" w:cs="Times New Roman"/>
          <w:b/>
          <w:bCs/>
          <w:sz w:val="24"/>
          <w:szCs w:val="24"/>
        </w:rPr>
        <w:t>crystalline cone</w:t>
      </w:r>
      <w:r w:rsidRPr="00C9681F">
        <w:rPr>
          <w:rFonts w:ascii="Times New Roman" w:hAnsi="Times New Roman" w:cs="Times New Roman"/>
          <w:sz w:val="24"/>
          <w:szCs w:val="24"/>
        </w:rPr>
        <w:t xml:space="preserve">, and these serve as the optical elements </w:t>
      </w:r>
      <w:bookmarkStart w:id="7" w:name="_Hlk29313839"/>
      <w:r w:rsidRPr="00C9681F">
        <w:rPr>
          <w:rFonts w:ascii="Times New Roman" w:hAnsi="Times New Roman" w:cs="Times New Roman"/>
          <w:sz w:val="24"/>
          <w:szCs w:val="24"/>
        </w:rPr>
        <w:t xml:space="preserve">(Figure </w:t>
      </w:r>
      <w:r w:rsidR="00B524DB" w:rsidRPr="00C9681F">
        <w:rPr>
          <w:rFonts w:ascii="Times New Roman" w:hAnsi="Times New Roman" w:cs="Times New Roman"/>
          <w:sz w:val="24"/>
          <w:szCs w:val="24"/>
        </w:rPr>
        <w:t>5.2</w:t>
      </w:r>
      <w:r w:rsidRPr="00C9681F">
        <w:rPr>
          <w:rFonts w:ascii="Times New Roman" w:hAnsi="Times New Roman" w:cs="Times New Roman"/>
          <w:sz w:val="24"/>
          <w:szCs w:val="24"/>
        </w:rPr>
        <w:t>)</w:t>
      </w:r>
      <w:bookmarkEnd w:id="7"/>
      <w:r w:rsidRPr="00C9681F">
        <w:rPr>
          <w:rFonts w:ascii="Times New Roman" w:hAnsi="Times New Roman" w:cs="Times New Roman"/>
          <w:sz w:val="24"/>
          <w:szCs w:val="24"/>
        </w:rPr>
        <w:t xml:space="preserve">. As in the dorsal ocelli, a portion of the plasma membrane of the retinular cells is specialized as a </w:t>
      </w:r>
      <w:r w:rsidRPr="00C9681F">
        <w:rPr>
          <w:rFonts w:ascii="Times New Roman" w:hAnsi="Times New Roman" w:cs="Times New Roman"/>
          <w:b/>
          <w:bCs/>
          <w:sz w:val="24"/>
          <w:szCs w:val="24"/>
        </w:rPr>
        <w:t xml:space="preserve">rhabdomere </w:t>
      </w:r>
      <w:r w:rsidRPr="00C9681F">
        <w:rPr>
          <w:rFonts w:ascii="Times New Roman" w:hAnsi="Times New Roman" w:cs="Times New Roman"/>
          <w:sz w:val="24"/>
          <w:szCs w:val="24"/>
        </w:rPr>
        <w:t xml:space="preserve">to contain a large number of microvilli that contain the </w:t>
      </w:r>
      <w:r w:rsidRPr="00C9681F">
        <w:rPr>
          <w:rFonts w:ascii="Times New Roman" w:hAnsi="Times New Roman" w:cs="Times New Roman"/>
          <w:sz w:val="24"/>
          <w:szCs w:val="24"/>
        </w:rPr>
        <w:lastRenderedPageBreak/>
        <w:t>visual pigment. The increase in surface area that the rhabdomere provides allows those neurons to pack abundant visual pigments into each cell. These may contain multiple photopigment systems, suggesting that colour discrimination is possible. Two or more rhodopsin’s that are tuned to different regions of the visual spectrum can allow the insect to discriminate visual stimuli on the basis of their wavelengths. The stemmata may also be sensitive to polarized light.</w:t>
      </w:r>
    </w:p>
    <w:p w14:paraId="52E9013A" w14:textId="524DB17D" w:rsidR="00E444F1" w:rsidRPr="00C9681F" w:rsidRDefault="00E444F1" w:rsidP="00E444F1">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Depending on the species, there may be from as few as three to more than 5000 retinular cells below that are grouped around a central rhabdom consisting of the rhabdomeres of the retinular cell, and several of these rhabdoms may be present within a single stemma. The light from the lenses focuses on one or more of the rhabdoms. Stemmata may be present in insects, either in groups or singly, and provide a coarse mosaic of the environment but with far better resolution</w:t>
      </w:r>
    </w:p>
    <w:p w14:paraId="4FE0E6DC" w14:textId="05752741" w:rsidR="00E444F1" w:rsidRPr="00C9681F" w:rsidRDefault="00E444F1" w:rsidP="00E444F1">
      <w:p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than the dorsal ocelli. The largest stemmata, with exceptional resolution, are those of the tiger beetle larvae, with six units on each side of the head and more than 6000 retinal receptors. Larvae of the swallowtail butterfly have six stemmata on each side of the head, each with seven retinular cells that contribute to a single fused rhabdomere. The retinular cells within a stemma have sensitivities to green, blue, or ultraviolet light.</w:t>
      </w:r>
    </w:p>
    <w:p w14:paraId="02056922" w14:textId="2B6279F7" w:rsidR="00E444F1" w:rsidRPr="00C9681F" w:rsidRDefault="00E444F1" w:rsidP="00E444F1">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 xml:space="preserve">Larval stemmata are not necessarily eliminated during metamorphosis but can migrate to the posterior surface of the optic lobe of the developing adult. </w:t>
      </w:r>
      <w:bookmarkStart w:id="8" w:name="_Hlk29314839"/>
      <w:r w:rsidRPr="00C9681F">
        <w:rPr>
          <w:rFonts w:ascii="Times New Roman" w:hAnsi="Times New Roman" w:cs="Times New Roman"/>
          <w:sz w:val="24"/>
          <w:szCs w:val="24"/>
        </w:rPr>
        <w:t xml:space="preserve">In adult </w:t>
      </w:r>
      <w:r w:rsidRPr="00C9681F">
        <w:rPr>
          <w:rFonts w:ascii="Times New Roman" w:hAnsi="Times New Roman" w:cs="Times New Roman"/>
          <w:i/>
          <w:iCs/>
          <w:sz w:val="24"/>
          <w:szCs w:val="24"/>
        </w:rPr>
        <w:t>Drosophila</w:t>
      </w:r>
      <w:bookmarkEnd w:id="8"/>
      <w:r w:rsidRPr="00C9681F">
        <w:rPr>
          <w:rFonts w:ascii="Times New Roman" w:hAnsi="Times New Roman" w:cs="Times New Roman"/>
          <w:sz w:val="24"/>
          <w:szCs w:val="24"/>
        </w:rPr>
        <w:t xml:space="preserve">, they are present at the posterior margin of the compound eye known as </w:t>
      </w:r>
      <w:bookmarkStart w:id="9" w:name="_Hlk29314811"/>
      <w:proofErr w:type="spellStart"/>
      <w:r w:rsidRPr="00C9681F">
        <w:rPr>
          <w:rFonts w:ascii="Times New Roman" w:hAnsi="Times New Roman" w:cs="Times New Roman"/>
          <w:b/>
          <w:bCs/>
          <w:sz w:val="24"/>
          <w:szCs w:val="24"/>
        </w:rPr>
        <w:t>Hofbauer</w:t>
      </w:r>
      <w:proofErr w:type="spellEnd"/>
      <w:r w:rsidRPr="00C9681F">
        <w:rPr>
          <w:rFonts w:ascii="Times New Roman" w:hAnsi="Times New Roman" w:cs="Times New Roman"/>
          <w:b/>
          <w:bCs/>
          <w:sz w:val="24"/>
          <w:szCs w:val="24"/>
        </w:rPr>
        <w:t>-Buchner eyelets</w:t>
      </w:r>
      <w:bookmarkEnd w:id="9"/>
      <w:r w:rsidRPr="00C9681F">
        <w:rPr>
          <w:rFonts w:ascii="Times New Roman" w:hAnsi="Times New Roman" w:cs="Times New Roman"/>
          <w:sz w:val="24"/>
          <w:szCs w:val="24"/>
        </w:rPr>
        <w:t xml:space="preserve">, and their homologs may be present in several other insects. The eyelets consist of pigmented organs with numerous microvilli that are arranged as rhabdomeres and contain optical pigments and clock proteins. These </w:t>
      </w:r>
      <w:r w:rsidRPr="00C9681F">
        <w:rPr>
          <w:rFonts w:ascii="Times New Roman" w:hAnsi="Times New Roman" w:cs="Times New Roman"/>
          <w:b/>
          <w:bCs/>
          <w:sz w:val="24"/>
          <w:szCs w:val="24"/>
        </w:rPr>
        <w:t xml:space="preserve">extraretinal photoreceptors </w:t>
      </w:r>
      <w:r w:rsidRPr="00C9681F">
        <w:rPr>
          <w:rFonts w:ascii="Times New Roman" w:hAnsi="Times New Roman" w:cs="Times New Roman"/>
          <w:sz w:val="24"/>
          <w:szCs w:val="24"/>
        </w:rPr>
        <w:t>innervate a portion of the brain thought to house the circadian pacemaker and are suspected to play a role in circadian perception in the adult and the entrainment of locomotor behaviour.</w:t>
      </w:r>
    </w:p>
    <w:p w14:paraId="7414FC1A" w14:textId="322B85C8" w:rsidR="00546806" w:rsidRPr="00C9681F" w:rsidRDefault="00546806" w:rsidP="00E444F1">
      <w:pPr>
        <w:spacing w:after="0" w:line="276" w:lineRule="auto"/>
        <w:ind w:firstLine="720"/>
        <w:jc w:val="both"/>
        <w:rPr>
          <w:rFonts w:ascii="Times New Roman" w:hAnsi="Times New Roman" w:cs="Times New Roman"/>
          <w:b/>
          <w:bCs/>
          <w:i/>
          <w:iCs/>
          <w:sz w:val="24"/>
          <w:szCs w:val="24"/>
        </w:rPr>
      </w:pPr>
      <w:bookmarkStart w:id="10" w:name="_Hlk29042911"/>
      <w:r w:rsidRPr="00C9681F">
        <w:rPr>
          <w:noProof/>
        </w:rPr>
        <w:drawing>
          <wp:anchor distT="0" distB="0" distL="114300" distR="114300" simplePos="0" relativeHeight="251677696" behindDoc="0" locked="0" layoutInCell="1" allowOverlap="1" wp14:anchorId="067CF405" wp14:editId="2A2581C2">
            <wp:simplePos x="0" y="0"/>
            <wp:positionH relativeFrom="column">
              <wp:posOffset>576580</wp:posOffset>
            </wp:positionH>
            <wp:positionV relativeFrom="paragraph">
              <wp:posOffset>71755</wp:posOffset>
            </wp:positionV>
            <wp:extent cx="4930140" cy="24079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0140" cy="2407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E391C" w14:textId="4AB81ED9" w:rsidR="00546806" w:rsidRPr="00C9681F" w:rsidRDefault="00546806" w:rsidP="00546806">
      <w:pPr>
        <w:spacing w:after="0" w:line="276" w:lineRule="auto"/>
        <w:jc w:val="both"/>
        <w:rPr>
          <w:rFonts w:ascii="Times New Roman" w:hAnsi="Times New Roman" w:cs="Times New Roman"/>
          <w:b/>
          <w:bCs/>
          <w:i/>
          <w:iCs/>
          <w:sz w:val="24"/>
          <w:szCs w:val="24"/>
        </w:rPr>
      </w:pPr>
    </w:p>
    <w:p w14:paraId="148458D4" w14:textId="3450895E" w:rsidR="00546806" w:rsidRPr="00C9681F" w:rsidRDefault="00546806" w:rsidP="00546806">
      <w:pPr>
        <w:spacing w:after="0" w:line="276" w:lineRule="auto"/>
        <w:jc w:val="both"/>
        <w:rPr>
          <w:rFonts w:ascii="Times New Roman" w:hAnsi="Times New Roman" w:cs="Times New Roman"/>
          <w:b/>
          <w:bCs/>
          <w:i/>
          <w:iCs/>
          <w:sz w:val="24"/>
          <w:szCs w:val="24"/>
        </w:rPr>
      </w:pPr>
    </w:p>
    <w:p w14:paraId="10B2B883" w14:textId="335D3981" w:rsidR="00546806" w:rsidRPr="00C9681F" w:rsidRDefault="00546806" w:rsidP="00546806">
      <w:pPr>
        <w:spacing w:after="0" w:line="276" w:lineRule="auto"/>
        <w:jc w:val="both"/>
        <w:rPr>
          <w:rFonts w:ascii="Times New Roman" w:hAnsi="Times New Roman" w:cs="Times New Roman"/>
          <w:b/>
          <w:bCs/>
          <w:i/>
          <w:iCs/>
          <w:sz w:val="24"/>
          <w:szCs w:val="24"/>
        </w:rPr>
      </w:pPr>
    </w:p>
    <w:p w14:paraId="1A73E162" w14:textId="6A9A2612" w:rsidR="00546806" w:rsidRPr="00C9681F" w:rsidRDefault="00546806" w:rsidP="00546806">
      <w:pPr>
        <w:spacing w:after="0" w:line="276" w:lineRule="auto"/>
        <w:jc w:val="both"/>
        <w:rPr>
          <w:rFonts w:ascii="Times New Roman" w:hAnsi="Times New Roman" w:cs="Times New Roman"/>
          <w:b/>
          <w:bCs/>
          <w:i/>
          <w:iCs/>
          <w:sz w:val="24"/>
          <w:szCs w:val="24"/>
        </w:rPr>
      </w:pPr>
    </w:p>
    <w:p w14:paraId="36B36698" w14:textId="1B7397D5" w:rsidR="00546806" w:rsidRPr="00C9681F" w:rsidRDefault="00546806" w:rsidP="00546806">
      <w:pPr>
        <w:spacing w:after="0" w:line="276" w:lineRule="auto"/>
        <w:jc w:val="both"/>
        <w:rPr>
          <w:rFonts w:ascii="Times New Roman" w:hAnsi="Times New Roman" w:cs="Times New Roman"/>
          <w:b/>
          <w:bCs/>
          <w:i/>
          <w:iCs/>
          <w:sz w:val="24"/>
          <w:szCs w:val="24"/>
        </w:rPr>
      </w:pPr>
    </w:p>
    <w:p w14:paraId="3C948C36" w14:textId="29D3D88C" w:rsidR="00546806" w:rsidRPr="00C9681F" w:rsidRDefault="00546806" w:rsidP="00546806">
      <w:pPr>
        <w:spacing w:after="0" w:line="276" w:lineRule="auto"/>
        <w:jc w:val="both"/>
        <w:rPr>
          <w:rFonts w:ascii="Times New Roman" w:hAnsi="Times New Roman" w:cs="Times New Roman"/>
          <w:b/>
          <w:bCs/>
          <w:i/>
          <w:iCs/>
          <w:sz w:val="24"/>
          <w:szCs w:val="24"/>
        </w:rPr>
      </w:pPr>
    </w:p>
    <w:p w14:paraId="3F274009" w14:textId="5FD0768E" w:rsidR="00546806" w:rsidRPr="00C9681F" w:rsidRDefault="00546806" w:rsidP="00546806">
      <w:pPr>
        <w:spacing w:after="0" w:line="276" w:lineRule="auto"/>
        <w:jc w:val="both"/>
        <w:rPr>
          <w:rFonts w:ascii="Times New Roman" w:hAnsi="Times New Roman" w:cs="Times New Roman"/>
          <w:b/>
          <w:bCs/>
          <w:i/>
          <w:iCs/>
          <w:sz w:val="24"/>
          <w:szCs w:val="24"/>
        </w:rPr>
      </w:pPr>
    </w:p>
    <w:p w14:paraId="5B6104E5" w14:textId="3405A0D4" w:rsidR="00546806" w:rsidRPr="00C9681F" w:rsidRDefault="00546806" w:rsidP="00546806">
      <w:pPr>
        <w:spacing w:after="0" w:line="276" w:lineRule="auto"/>
        <w:jc w:val="both"/>
        <w:rPr>
          <w:rFonts w:ascii="Times New Roman" w:hAnsi="Times New Roman" w:cs="Times New Roman"/>
          <w:b/>
          <w:bCs/>
          <w:i/>
          <w:iCs/>
          <w:sz w:val="24"/>
          <w:szCs w:val="24"/>
        </w:rPr>
      </w:pPr>
    </w:p>
    <w:p w14:paraId="56F7C479" w14:textId="7A393F87" w:rsidR="00546806" w:rsidRPr="00C9681F" w:rsidRDefault="00546806" w:rsidP="00546806">
      <w:pPr>
        <w:spacing w:after="0" w:line="276" w:lineRule="auto"/>
        <w:jc w:val="both"/>
        <w:rPr>
          <w:rFonts w:ascii="Times New Roman" w:hAnsi="Times New Roman" w:cs="Times New Roman"/>
          <w:b/>
          <w:bCs/>
          <w:i/>
          <w:iCs/>
          <w:sz w:val="24"/>
          <w:szCs w:val="24"/>
        </w:rPr>
      </w:pPr>
    </w:p>
    <w:p w14:paraId="01471BA0" w14:textId="1FFB8D16" w:rsidR="00546806" w:rsidRPr="00C9681F" w:rsidRDefault="00546806" w:rsidP="00546806">
      <w:pPr>
        <w:spacing w:after="0" w:line="276" w:lineRule="auto"/>
        <w:jc w:val="both"/>
        <w:rPr>
          <w:rFonts w:ascii="Times New Roman" w:hAnsi="Times New Roman" w:cs="Times New Roman"/>
          <w:b/>
          <w:bCs/>
          <w:i/>
          <w:iCs/>
          <w:sz w:val="24"/>
          <w:szCs w:val="24"/>
        </w:rPr>
      </w:pPr>
    </w:p>
    <w:p w14:paraId="1060552B" w14:textId="5AB01F3C" w:rsidR="00546806" w:rsidRPr="00C9681F" w:rsidRDefault="00546806" w:rsidP="00546806">
      <w:pPr>
        <w:spacing w:after="0" w:line="276" w:lineRule="auto"/>
        <w:jc w:val="both"/>
        <w:rPr>
          <w:rFonts w:ascii="Times New Roman" w:hAnsi="Times New Roman" w:cs="Times New Roman"/>
          <w:b/>
          <w:bCs/>
          <w:i/>
          <w:iCs/>
          <w:sz w:val="24"/>
          <w:szCs w:val="24"/>
        </w:rPr>
      </w:pPr>
    </w:p>
    <w:p w14:paraId="31AB235E" w14:textId="0D7891C9" w:rsidR="00546806" w:rsidRPr="00C9681F" w:rsidRDefault="00546806" w:rsidP="00546806">
      <w:pPr>
        <w:spacing w:after="0" w:line="276" w:lineRule="auto"/>
        <w:jc w:val="both"/>
        <w:rPr>
          <w:rFonts w:ascii="Times New Roman" w:hAnsi="Times New Roman" w:cs="Times New Roman"/>
          <w:b/>
          <w:bCs/>
          <w:i/>
          <w:iCs/>
          <w:sz w:val="24"/>
          <w:szCs w:val="24"/>
        </w:rPr>
      </w:pPr>
    </w:p>
    <w:p w14:paraId="51C97B51" w14:textId="438BE7FB" w:rsidR="00546806" w:rsidRPr="00C9681F" w:rsidRDefault="00546806" w:rsidP="00546806">
      <w:pPr>
        <w:spacing w:after="0" w:line="276" w:lineRule="auto"/>
        <w:jc w:val="center"/>
        <w:rPr>
          <w:rFonts w:ascii="Times New Roman" w:hAnsi="Times New Roman" w:cs="Times New Roman"/>
          <w:sz w:val="24"/>
          <w:szCs w:val="24"/>
        </w:rPr>
      </w:pPr>
      <w:r w:rsidRPr="00C9681F">
        <w:rPr>
          <w:rFonts w:ascii="Times New Roman" w:hAnsi="Times New Roman" w:cs="Times New Roman"/>
          <w:sz w:val="24"/>
          <w:szCs w:val="24"/>
        </w:rPr>
        <w:t xml:space="preserve">Fig </w:t>
      </w:r>
      <w:r w:rsidR="00B524DB" w:rsidRPr="00C9681F">
        <w:rPr>
          <w:rFonts w:ascii="Times New Roman" w:hAnsi="Times New Roman" w:cs="Times New Roman"/>
          <w:sz w:val="24"/>
          <w:szCs w:val="24"/>
        </w:rPr>
        <w:t>5.2</w:t>
      </w:r>
      <w:r w:rsidRPr="00C9681F">
        <w:rPr>
          <w:rFonts w:ascii="Times New Roman" w:hAnsi="Times New Roman" w:cs="Times New Roman"/>
          <w:sz w:val="24"/>
          <w:szCs w:val="24"/>
        </w:rPr>
        <w:t xml:space="preserve">. Stemmata (A) Side of the head showing the positions of the stemmata (B) A lateral ocellus, or stemma. (From </w:t>
      </w:r>
      <w:proofErr w:type="spellStart"/>
      <w:r w:rsidRPr="00C9681F">
        <w:rPr>
          <w:rFonts w:ascii="Times New Roman" w:hAnsi="Times New Roman" w:cs="Times New Roman"/>
          <w:sz w:val="24"/>
          <w:szCs w:val="24"/>
        </w:rPr>
        <w:t>Gullan</w:t>
      </w:r>
      <w:proofErr w:type="spellEnd"/>
      <w:r w:rsidRPr="00C9681F">
        <w:rPr>
          <w:rFonts w:ascii="Times New Roman" w:hAnsi="Times New Roman" w:cs="Times New Roman"/>
          <w:sz w:val="24"/>
          <w:szCs w:val="24"/>
        </w:rPr>
        <w:t xml:space="preserve"> and Cranston 2000).</w:t>
      </w:r>
    </w:p>
    <w:p w14:paraId="7C6531EE" w14:textId="77777777" w:rsidR="00546806" w:rsidRPr="00C9681F" w:rsidRDefault="00546806" w:rsidP="00546806">
      <w:pPr>
        <w:spacing w:after="0" w:line="276" w:lineRule="auto"/>
        <w:jc w:val="both"/>
        <w:rPr>
          <w:rFonts w:ascii="Times New Roman" w:hAnsi="Times New Roman" w:cs="Times New Roman"/>
          <w:b/>
          <w:bCs/>
          <w:i/>
          <w:iCs/>
          <w:sz w:val="24"/>
          <w:szCs w:val="24"/>
        </w:rPr>
      </w:pPr>
    </w:p>
    <w:p w14:paraId="249EDD59" w14:textId="0F3F465E" w:rsidR="00E444F1" w:rsidRPr="00C9681F" w:rsidRDefault="00E444F1" w:rsidP="00E444F1">
      <w:pPr>
        <w:spacing w:after="0" w:line="276" w:lineRule="auto"/>
        <w:ind w:firstLine="720"/>
        <w:jc w:val="both"/>
        <w:rPr>
          <w:rFonts w:ascii="Times New Roman" w:hAnsi="Times New Roman" w:cs="Times New Roman"/>
          <w:sz w:val="24"/>
          <w:szCs w:val="24"/>
        </w:rPr>
      </w:pPr>
      <w:bookmarkStart w:id="11" w:name="_Hlk29317859"/>
      <w:r w:rsidRPr="00C9681F">
        <w:rPr>
          <w:rFonts w:ascii="Times New Roman" w:hAnsi="Times New Roman" w:cs="Times New Roman"/>
          <w:b/>
          <w:bCs/>
          <w:i/>
          <w:iCs/>
          <w:sz w:val="24"/>
          <w:szCs w:val="24"/>
        </w:rPr>
        <w:t>Genital photoreceptors</w:t>
      </w:r>
      <w:bookmarkEnd w:id="11"/>
      <w:r w:rsidRPr="00C9681F">
        <w:rPr>
          <w:rFonts w:ascii="Times New Roman" w:hAnsi="Times New Roman" w:cs="Times New Roman"/>
          <w:b/>
          <w:bCs/>
          <w:sz w:val="24"/>
          <w:szCs w:val="24"/>
        </w:rPr>
        <w:t xml:space="preserve">. </w:t>
      </w:r>
      <w:bookmarkStart w:id="12" w:name="_Hlk29315041"/>
      <w:r w:rsidRPr="00C9681F">
        <w:rPr>
          <w:rFonts w:ascii="Times New Roman" w:hAnsi="Times New Roman" w:cs="Times New Roman"/>
          <w:sz w:val="24"/>
          <w:szCs w:val="24"/>
        </w:rPr>
        <w:t>Genital photoreceptors</w:t>
      </w:r>
      <w:r w:rsidRPr="00C9681F">
        <w:rPr>
          <w:rFonts w:ascii="Times New Roman" w:hAnsi="Times New Roman" w:cs="Times New Roman"/>
          <w:b/>
          <w:bCs/>
          <w:sz w:val="24"/>
          <w:szCs w:val="24"/>
        </w:rPr>
        <w:t xml:space="preserve"> </w:t>
      </w:r>
      <w:bookmarkEnd w:id="10"/>
      <w:r w:rsidRPr="00C9681F">
        <w:rPr>
          <w:rFonts w:ascii="Times New Roman" w:hAnsi="Times New Roman" w:cs="Times New Roman"/>
          <w:sz w:val="24"/>
          <w:szCs w:val="24"/>
        </w:rPr>
        <w:t xml:space="preserve">have been identified in </w:t>
      </w:r>
      <w:bookmarkEnd w:id="12"/>
      <w:r w:rsidRPr="00C9681F">
        <w:rPr>
          <w:rFonts w:ascii="Times New Roman" w:hAnsi="Times New Roman" w:cs="Times New Roman"/>
          <w:sz w:val="24"/>
          <w:szCs w:val="24"/>
        </w:rPr>
        <w:t xml:space="preserve">many </w:t>
      </w:r>
      <w:bookmarkStart w:id="13" w:name="_Hlk29315077"/>
      <w:r w:rsidRPr="00C9681F">
        <w:rPr>
          <w:rFonts w:ascii="Times New Roman" w:hAnsi="Times New Roman" w:cs="Times New Roman"/>
          <w:sz w:val="24"/>
          <w:szCs w:val="24"/>
        </w:rPr>
        <w:t>adult</w:t>
      </w:r>
      <w:bookmarkEnd w:id="13"/>
      <w:r w:rsidRPr="00C9681F">
        <w:rPr>
          <w:rFonts w:ascii="Times New Roman" w:hAnsi="Times New Roman" w:cs="Times New Roman"/>
          <w:sz w:val="24"/>
          <w:szCs w:val="24"/>
        </w:rPr>
        <w:t xml:space="preserve"> butterflies, developing during the pupal stage. These receptors provide little in the way of resolution and are thought to be involved in oviposition behaviour, informing the female that the ovipositor is extended far enough to successfully lay eggs. They also play a role in copulation in the male, providing information that the vagina of the female is aligned properly for penile insertion. Two pairs of genital </w:t>
      </w:r>
      <w:r w:rsidRPr="00C9681F">
        <w:rPr>
          <w:rFonts w:ascii="Times New Roman" w:hAnsi="Times New Roman" w:cs="Times New Roman"/>
          <w:sz w:val="24"/>
          <w:szCs w:val="24"/>
        </w:rPr>
        <w:lastRenderedPageBreak/>
        <w:t xml:space="preserve">receptors, P1 and P2 (Figure </w:t>
      </w:r>
      <w:r w:rsidR="00B524DB" w:rsidRPr="00C9681F">
        <w:rPr>
          <w:rFonts w:ascii="Times New Roman" w:hAnsi="Times New Roman" w:cs="Times New Roman"/>
          <w:sz w:val="24"/>
          <w:szCs w:val="24"/>
        </w:rPr>
        <w:t>5.3</w:t>
      </w:r>
      <w:r w:rsidRPr="00C9681F">
        <w:rPr>
          <w:rFonts w:ascii="Times New Roman" w:hAnsi="Times New Roman" w:cs="Times New Roman"/>
          <w:sz w:val="24"/>
          <w:szCs w:val="24"/>
        </w:rPr>
        <w:t xml:space="preserve">), mediate these behaviours in both sexes. Their structures resemble that of a </w:t>
      </w:r>
      <w:proofErr w:type="spellStart"/>
      <w:r w:rsidRPr="00C9681F">
        <w:rPr>
          <w:rFonts w:ascii="Times New Roman" w:hAnsi="Times New Roman" w:cs="Times New Roman"/>
          <w:b/>
          <w:bCs/>
          <w:sz w:val="24"/>
          <w:szCs w:val="24"/>
        </w:rPr>
        <w:t>phaosome</w:t>
      </w:r>
      <w:proofErr w:type="spellEnd"/>
      <w:r w:rsidRPr="00C9681F">
        <w:rPr>
          <w:rFonts w:ascii="Times New Roman" w:hAnsi="Times New Roman" w:cs="Times New Roman"/>
          <w:sz w:val="24"/>
          <w:szCs w:val="24"/>
        </w:rPr>
        <w:t>, a primitive photoreceptor first identified from the epidermis of earthworms. The presence of photoreceptor pigments within the genital photoreceptors has yet to be confirmed.</w:t>
      </w:r>
    </w:p>
    <w:p w14:paraId="7D9E6850" w14:textId="5AAA5BF6" w:rsidR="00E444F1" w:rsidRPr="00C9681F" w:rsidRDefault="00996C09" w:rsidP="00E444F1">
      <w:pPr>
        <w:spacing w:after="0" w:line="276" w:lineRule="auto"/>
        <w:jc w:val="both"/>
        <w:rPr>
          <w:rFonts w:ascii="Times New Roman" w:hAnsi="Times New Roman" w:cs="Times New Roman"/>
          <w:sz w:val="24"/>
          <w:szCs w:val="24"/>
        </w:rPr>
      </w:pPr>
      <w:r w:rsidRPr="00C9681F">
        <w:rPr>
          <w:noProof/>
        </w:rPr>
        <w:drawing>
          <wp:anchor distT="0" distB="0" distL="114300" distR="114300" simplePos="0" relativeHeight="251678720" behindDoc="0" locked="0" layoutInCell="1" allowOverlap="1" wp14:anchorId="41A00977" wp14:editId="3AD114FE">
            <wp:simplePos x="0" y="0"/>
            <wp:positionH relativeFrom="column">
              <wp:posOffset>1430020</wp:posOffset>
            </wp:positionH>
            <wp:positionV relativeFrom="paragraph">
              <wp:posOffset>75565</wp:posOffset>
            </wp:positionV>
            <wp:extent cx="3017520" cy="1638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587E4" w14:textId="1A951C7B" w:rsidR="007572F7" w:rsidRPr="00C9681F" w:rsidRDefault="007572F7" w:rsidP="00273169">
      <w:pPr>
        <w:spacing w:after="0" w:line="276" w:lineRule="auto"/>
        <w:rPr>
          <w:rFonts w:ascii="Times New Roman" w:hAnsi="Times New Roman" w:cs="Times New Roman"/>
          <w:sz w:val="24"/>
          <w:szCs w:val="24"/>
        </w:rPr>
      </w:pPr>
    </w:p>
    <w:p w14:paraId="0F875C05" w14:textId="16716ED7" w:rsidR="007572F7" w:rsidRPr="00C9681F" w:rsidRDefault="007572F7" w:rsidP="00273169">
      <w:pPr>
        <w:spacing w:after="0" w:line="276" w:lineRule="auto"/>
        <w:rPr>
          <w:rFonts w:ascii="Times New Roman" w:hAnsi="Times New Roman" w:cs="Times New Roman"/>
          <w:sz w:val="24"/>
          <w:szCs w:val="24"/>
        </w:rPr>
      </w:pPr>
    </w:p>
    <w:p w14:paraId="33CCC012" w14:textId="25FA6972" w:rsidR="007572F7" w:rsidRPr="00C9681F" w:rsidRDefault="007572F7" w:rsidP="00273169">
      <w:pPr>
        <w:spacing w:after="0" w:line="276" w:lineRule="auto"/>
        <w:rPr>
          <w:rFonts w:ascii="Times New Roman" w:hAnsi="Times New Roman" w:cs="Times New Roman"/>
          <w:sz w:val="24"/>
          <w:szCs w:val="24"/>
        </w:rPr>
      </w:pPr>
    </w:p>
    <w:p w14:paraId="54FD6C0C" w14:textId="18E7DEBD" w:rsidR="007572F7" w:rsidRPr="00C9681F" w:rsidRDefault="007572F7" w:rsidP="00273169">
      <w:pPr>
        <w:spacing w:after="0" w:line="276" w:lineRule="auto"/>
        <w:rPr>
          <w:rFonts w:ascii="Times New Roman" w:hAnsi="Times New Roman" w:cs="Times New Roman"/>
          <w:sz w:val="24"/>
          <w:szCs w:val="24"/>
        </w:rPr>
      </w:pPr>
    </w:p>
    <w:p w14:paraId="038CD288" w14:textId="06346E35" w:rsidR="007572F7" w:rsidRPr="00C9681F" w:rsidRDefault="007572F7" w:rsidP="00273169">
      <w:pPr>
        <w:spacing w:after="0" w:line="276" w:lineRule="auto"/>
        <w:rPr>
          <w:rFonts w:ascii="Times New Roman" w:hAnsi="Times New Roman" w:cs="Times New Roman"/>
          <w:sz w:val="24"/>
          <w:szCs w:val="24"/>
        </w:rPr>
      </w:pPr>
    </w:p>
    <w:p w14:paraId="4D52DAF2" w14:textId="3DD17D2F" w:rsidR="007572F7" w:rsidRPr="00C9681F" w:rsidRDefault="007572F7" w:rsidP="00273169">
      <w:pPr>
        <w:spacing w:after="0" w:line="276" w:lineRule="auto"/>
        <w:rPr>
          <w:rFonts w:ascii="Times New Roman" w:hAnsi="Times New Roman" w:cs="Times New Roman"/>
          <w:sz w:val="24"/>
          <w:szCs w:val="24"/>
        </w:rPr>
      </w:pPr>
    </w:p>
    <w:p w14:paraId="4EF21DE7" w14:textId="1FCF7E05" w:rsidR="007572F7" w:rsidRPr="00C9681F" w:rsidRDefault="007572F7" w:rsidP="00273169">
      <w:pPr>
        <w:spacing w:after="0" w:line="276" w:lineRule="auto"/>
        <w:rPr>
          <w:rFonts w:ascii="Times New Roman" w:hAnsi="Times New Roman" w:cs="Times New Roman"/>
          <w:sz w:val="24"/>
          <w:szCs w:val="24"/>
        </w:rPr>
      </w:pPr>
    </w:p>
    <w:p w14:paraId="67544FF9" w14:textId="5DEFDC6A" w:rsidR="007572F7" w:rsidRPr="00C9681F" w:rsidRDefault="007572F7" w:rsidP="00273169">
      <w:pPr>
        <w:spacing w:after="0" w:line="276" w:lineRule="auto"/>
        <w:rPr>
          <w:rFonts w:ascii="Times New Roman" w:hAnsi="Times New Roman" w:cs="Times New Roman"/>
          <w:sz w:val="24"/>
          <w:szCs w:val="24"/>
        </w:rPr>
      </w:pPr>
    </w:p>
    <w:p w14:paraId="4065AF05" w14:textId="2A8ED285" w:rsidR="007572F7" w:rsidRPr="00C9681F" w:rsidRDefault="00C813F6" w:rsidP="00C813F6">
      <w:pPr>
        <w:spacing w:after="0" w:line="276" w:lineRule="auto"/>
        <w:jc w:val="center"/>
        <w:rPr>
          <w:rFonts w:ascii="Times New Roman" w:hAnsi="Times New Roman" w:cs="Times New Roman"/>
          <w:sz w:val="24"/>
          <w:szCs w:val="24"/>
        </w:rPr>
      </w:pPr>
      <w:r w:rsidRPr="00C9681F">
        <w:rPr>
          <w:rFonts w:ascii="Times New Roman" w:hAnsi="Times New Roman" w:cs="Times New Roman"/>
          <w:sz w:val="24"/>
          <w:szCs w:val="24"/>
        </w:rPr>
        <w:t xml:space="preserve">Fig </w:t>
      </w:r>
      <w:r w:rsidR="00B524DB" w:rsidRPr="00C9681F">
        <w:rPr>
          <w:rFonts w:ascii="Times New Roman" w:hAnsi="Times New Roman" w:cs="Times New Roman"/>
          <w:sz w:val="24"/>
          <w:szCs w:val="24"/>
        </w:rPr>
        <w:t>5.3</w:t>
      </w:r>
      <w:r w:rsidRPr="00C9681F">
        <w:rPr>
          <w:rFonts w:ascii="Times New Roman" w:hAnsi="Times New Roman" w:cs="Times New Roman"/>
          <w:sz w:val="24"/>
          <w:szCs w:val="24"/>
        </w:rPr>
        <w:t xml:space="preserve">. The genital photoreceptors in male and female Lepidoptera. (From </w:t>
      </w:r>
      <w:proofErr w:type="spellStart"/>
      <w:r w:rsidRPr="00C9681F">
        <w:rPr>
          <w:rFonts w:ascii="Times New Roman" w:hAnsi="Times New Roman" w:cs="Times New Roman"/>
          <w:sz w:val="24"/>
          <w:szCs w:val="24"/>
        </w:rPr>
        <w:t>Arikawa</w:t>
      </w:r>
      <w:proofErr w:type="spellEnd"/>
      <w:r w:rsidRPr="00C9681F">
        <w:rPr>
          <w:rFonts w:ascii="Times New Roman" w:hAnsi="Times New Roman" w:cs="Times New Roman"/>
          <w:sz w:val="24"/>
          <w:szCs w:val="24"/>
        </w:rPr>
        <w:t>, 2001)</w:t>
      </w:r>
    </w:p>
    <w:p w14:paraId="28A1E603" w14:textId="25C41797" w:rsidR="007572F7" w:rsidRPr="00C9681F" w:rsidRDefault="007572F7" w:rsidP="00273169">
      <w:pPr>
        <w:spacing w:after="0" w:line="276" w:lineRule="auto"/>
        <w:rPr>
          <w:rFonts w:ascii="Times New Roman" w:hAnsi="Times New Roman" w:cs="Times New Roman"/>
          <w:sz w:val="24"/>
          <w:szCs w:val="24"/>
        </w:rPr>
      </w:pPr>
    </w:p>
    <w:p w14:paraId="3BFEA08A" w14:textId="77777777" w:rsidR="004035A8" w:rsidRPr="00C9681F" w:rsidRDefault="004035A8" w:rsidP="00273169">
      <w:pPr>
        <w:spacing w:after="0" w:line="276" w:lineRule="auto"/>
        <w:jc w:val="both"/>
        <w:rPr>
          <w:rFonts w:ascii="Times New Roman" w:hAnsi="Times New Roman" w:cs="Times New Roman"/>
          <w:sz w:val="24"/>
          <w:szCs w:val="24"/>
        </w:rPr>
      </w:pPr>
    </w:p>
    <w:p w14:paraId="62B6CD0A" w14:textId="7E761A88" w:rsidR="00C813F6" w:rsidRPr="00C9681F" w:rsidRDefault="004035A8" w:rsidP="00C813F6">
      <w:pPr>
        <w:spacing w:after="0"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Compound Eyes</w:t>
      </w:r>
    </w:p>
    <w:p w14:paraId="69083B05" w14:textId="084A0A8E" w:rsidR="004035A8" w:rsidRPr="00C9681F" w:rsidRDefault="004035A8" w:rsidP="004603D9">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 xml:space="preserve">Compound eyes, </w:t>
      </w:r>
      <w:r w:rsidR="004603D9" w:rsidRPr="00C9681F">
        <w:rPr>
          <w:rFonts w:ascii="Times New Roman" w:hAnsi="Times New Roman" w:cs="Times New Roman"/>
          <w:sz w:val="24"/>
          <w:szCs w:val="24"/>
        </w:rPr>
        <w:t xml:space="preserve">the primary visual receptors, </w:t>
      </w:r>
      <w:r w:rsidRPr="00C9681F">
        <w:rPr>
          <w:rFonts w:ascii="Times New Roman" w:hAnsi="Times New Roman" w:cs="Times New Roman"/>
          <w:sz w:val="24"/>
          <w:szCs w:val="24"/>
        </w:rPr>
        <w:t xml:space="preserve">though found in all arthropod subphyla, have been lost or modified in various groups throughout the phylum. </w:t>
      </w:r>
      <w:r w:rsidR="004603D9" w:rsidRPr="00C9681F">
        <w:rPr>
          <w:rFonts w:ascii="Times New Roman" w:hAnsi="Times New Roman" w:cs="Times New Roman"/>
          <w:sz w:val="24"/>
          <w:szCs w:val="24"/>
        </w:rPr>
        <w:t xml:space="preserve">The compound eyes provide a panoramic view of the world with a large field of vision. </w:t>
      </w:r>
      <w:r w:rsidRPr="00C9681F">
        <w:rPr>
          <w:rFonts w:ascii="Times New Roman" w:hAnsi="Times New Roman" w:cs="Times New Roman"/>
          <w:sz w:val="24"/>
          <w:szCs w:val="24"/>
        </w:rPr>
        <w:t xml:space="preserve">As their name indicates, compound eyes comprise from a few to many distinct photoreceptive units, called </w:t>
      </w:r>
      <w:r w:rsidRPr="00C9681F">
        <w:rPr>
          <w:rFonts w:ascii="Times New Roman" w:hAnsi="Times New Roman" w:cs="Times New Roman"/>
          <w:b/>
          <w:bCs/>
          <w:sz w:val="24"/>
          <w:szCs w:val="24"/>
        </w:rPr>
        <w:t>ommatidia</w:t>
      </w:r>
      <w:r w:rsidR="00B524DB" w:rsidRPr="00C9681F">
        <w:rPr>
          <w:rFonts w:ascii="Times New Roman" w:hAnsi="Times New Roman" w:cs="Times New Roman"/>
          <w:b/>
          <w:bCs/>
          <w:sz w:val="24"/>
          <w:szCs w:val="24"/>
        </w:rPr>
        <w:t xml:space="preserve"> </w:t>
      </w:r>
      <w:r w:rsidR="00B524DB" w:rsidRPr="00C9681F">
        <w:rPr>
          <w:rFonts w:ascii="Times New Roman" w:hAnsi="Times New Roman" w:cs="Times New Roman"/>
          <w:sz w:val="24"/>
          <w:szCs w:val="24"/>
        </w:rPr>
        <w:t>(Figure 5.4)</w:t>
      </w:r>
      <w:r w:rsidRPr="00C9681F">
        <w:rPr>
          <w:rFonts w:ascii="Times New Roman" w:hAnsi="Times New Roman" w:cs="Times New Roman"/>
          <w:sz w:val="24"/>
          <w:szCs w:val="24"/>
        </w:rPr>
        <w:t xml:space="preserve">. Each ommatidium is supplied with its own nerve tracts leading to the major optic nerve, and each has its own field of vision through square or hexagonal </w:t>
      </w:r>
      <w:r w:rsidRPr="00C9681F">
        <w:rPr>
          <w:rFonts w:ascii="Times New Roman" w:hAnsi="Times New Roman" w:cs="Times New Roman"/>
          <w:b/>
          <w:bCs/>
          <w:sz w:val="24"/>
          <w:szCs w:val="24"/>
        </w:rPr>
        <w:t>cuticular facets</w:t>
      </w:r>
      <w:r w:rsidRPr="00C9681F">
        <w:rPr>
          <w:rFonts w:ascii="Times New Roman" w:hAnsi="Times New Roman" w:cs="Times New Roman"/>
          <w:sz w:val="24"/>
          <w:szCs w:val="24"/>
        </w:rPr>
        <w:t xml:space="preserve"> on the eye surface. ln general, compound eyes with many small facets probably produce higher resolution images than eyes with fewer and larger facets. The function of an ommatidium is to concentrate light from a reasonably narrow direction into a receptor area, and an individual ommatidium cannot "focus" in the sense of image formation. Image formation is the result of multiple signals from multiple ommatidia.</w:t>
      </w:r>
    </w:p>
    <w:p w14:paraId="0946E7DB" w14:textId="22594053" w:rsidR="004035A8" w:rsidRPr="00C9681F" w:rsidRDefault="004035A8" w:rsidP="004603D9">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 xml:space="preserve">Compound eyes are present in most adult pterygote insects and the larvae of hemimetabolous insects, but are strongly reduced or absent in wingless parasitic groups, such as the </w:t>
      </w:r>
      <w:proofErr w:type="spellStart"/>
      <w:r w:rsidRPr="00C9681F">
        <w:rPr>
          <w:rFonts w:ascii="Times New Roman" w:hAnsi="Times New Roman" w:cs="Times New Roman"/>
          <w:sz w:val="24"/>
          <w:szCs w:val="24"/>
        </w:rPr>
        <w:t>Phthiraptera</w:t>
      </w:r>
      <w:proofErr w:type="spellEnd"/>
      <w:r w:rsidRPr="00C9681F">
        <w:rPr>
          <w:rFonts w:ascii="Times New Roman" w:hAnsi="Times New Roman" w:cs="Times New Roman"/>
          <w:sz w:val="24"/>
          <w:szCs w:val="24"/>
        </w:rPr>
        <w:t xml:space="preserve"> and Siphonaptera, and in female coccids (Hemiptera). Each compound eye may be composed of several thousand ommatidia. There are up to 30,000 in the eyes of dragonﬂies, 10,000 in drone honey bees, 5,500 in worker honey bees and 800 in Drosophila. At the other extreme, workers of the ant </w:t>
      </w:r>
      <w:r w:rsidRPr="00C9681F">
        <w:rPr>
          <w:rFonts w:ascii="Times New Roman" w:hAnsi="Times New Roman" w:cs="Times New Roman"/>
          <w:i/>
          <w:iCs/>
          <w:sz w:val="24"/>
          <w:szCs w:val="24"/>
        </w:rPr>
        <w:t xml:space="preserve">Ponera </w:t>
      </w:r>
      <w:proofErr w:type="spellStart"/>
      <w:r w:rsidRPr="00C9681F">
        <w:rPr>
          <w:rFonts w:ascii="Times New Roman" w:hAnsi="Times New Roman" w:cs="Times New Roman"/>
          <w:i/>
          <w:iCs/>
          <w:sz w:val="24"/>
          <w:szCs w:val="24"/>
        </w:rPr>
        <w:t>punctatissima</w:t>
      </w:r>
      <w:proofErr w:type="spellEnd"/>
      <w:r w:rsidRPr="00C9681F">
        <w:rPr>
          <w:rFonts w:ascii="Times New Roman" w:hAnsi="Times New Roman" w:cs="Times New Roman"/>
          <w:sz w:val="24"/>
          <w:szCs w:val="24"/>
        </w:rPr>
        <w:t xml:space="preserve"> have only a single ommatidium on each side of the head. </w:t>
      </w:r>
      <w:r w:rsidR="004603D9" w:rsidRPr="00C9681F">
        <w:rPr>
          <w:rFonts w:ascii="Times New Roman" w:hAnsi="Times New Roman" w:cs="Times New Roman"/>
          <w:sz w:val="24"/>
          <w:szCs w:val="24"/>
        </w:rPr>
        <w:t xml:space="preserve">Collembolans have eight widely spaced ommatidia, while </w:t>
      </w:r>
      <w:proofErr w:type="spellStart"/>
      <w:r w:rsidR="004603D9" w:rsidRPr="00C9681F">
        <w:rPr>
          <w:rFonts w:ascii="Times New Roman" w:hAnsi="Times New Roman" w:cs="Times New Roman"/>
          <w:sz w:val="24"/>
          <w:szCs w:val="24"/>
        </w:rPr>
        <w:t>Protura</w:t>
      </w:r>
      <w:proofErr w:type="spellEnd"/>
      <w:r w:rsidR="004603D9" w:rsidRPr="00C9681F">
        <w:rPr>
          <w:rFonts w:ascii="Times New Roman" w:hAnsi="Times New Roman" w:cs="Times New Roman"/>
          <w:sz w:val="24"/>
          <w:szCs w:val="24"/>
        </w:rPr>
        <w:t xml:space="preserve"> and </w:t>
      </w:r>
      <w:proofErr w:type="spellStart"/>
      <w:r w:rsidR="004603D9" w:rsidRPr="00C9681F">
        <w:rPr>
          <w:rFonts w:ascii="Times New Roman" w:hAnsi="Times New Roman" w:cs="Times New Roman"/>
          <w:sz w:val="24"/>
          <w:szCs w:val="24"/>
        </w:rPr>
        <w:t>Diplura</w:t>
      </w:r>
      <w:proofErr w:type="spellEnd"/>
      <w:r w:rsidR="004603D9" w:rsidRPr="00C9681F">
        <w:rPr>
          <w:rFonts w:ascii="Times New Roman" w:hAnsi="Times New Roman" w:cs="Times New Roman"/>
          <w:sz w:val="24"/>
          <w:szCs w:val="24"/>
        </w:rPr>
        <w:t xml:space="preserve"> have no compound eyes. </w:t>
      </w:r>
      <w:r w:rsidRPr="00C9681F">
        <w:rPr>
          <w:rFonts w:ascii="Times New Roman" w:hAnsi="Times New Roman" w:cs="Times New Roman"/>
          <w:sz w:val="24"/>
          <w:szCs w:val="24"/>
        </w:rPr>
        <w:t xml:space="preserve">Usually compound eyes are separate on the two sides of the head, but in some insects, such as Anisoptera (Odonata) and male </w:t>
      </w:r>
      <w:proofErr w:type="spellStart"/>
      <w:r w:rsidRPr="00C9681F">
        <w:rPr>
          <w:rFonts w:ascii="Times New Roman" w:hAnsi="Times New Roman" w:cs="Times New Roman"/>
          <w:sz w:val="24"/>
          <w:szCs w:val="24"/>
        </w:rPr>
        <w:t>Tabanidae</w:t>
      </w:r>
      <w:proofErr w:type="spellEnd"/>
      <w:r w:rsidRPr="00C9681F">
        <w:rPr>
          <w:rFonts w:ascii="Times New Roman" w:hAnsi="Times New Roman" w:cs="Times New Roman"/>
          <w:sz w:val="24"/>
          <w:szCs w:val="24"/>
        </w:rPr>
        <w:t xml:space="preserve"> and </w:t>
      </w:r>
      <w:proofErr w:type="spellStart"/>
      <w:r w:rsidRPr="00C9681F">
        <w:rPr>
          <w:rFonts w:ascii="Times New Roman" w:hAnsi="Times New Roman" w:cs="Times New Roman"/>
          <w:sz w:val="24"/>
          <w:szCs w:val="24"/>
        </w:rPr>
        <w:t>Syrphidae</w:t>
      </w:r>
      <w:proofErr w:type="spellEnd"/>
      <w:r w:rsidRPr="00C9681F">
        <w:rPr>
          <w:rFonts w:ascii="Times New Roman" w:hAnsi="Times New Roman" w:cs="Times New Roman"/>
          <w:sz w:val="24"/>
          <w:szCs w:val="24"/>
        </w:rPr>
        <w:t xml:space="preserve"> (</w:t>
      </w:r>
      <w:proofErr w:type="spellStart"/>
      <w:r w:rsidRPr="00C9681F">
        <w:rPr>
          <w:rFonts w:ascii="Times New Roman" w:hAnsi="Times New Roman" w:cs="Times New Roman"/>
          <w:sz w:val="24"/>
          <w:szCs w:val="24"/>
        </w:rPr>
        <w:t>Diptera</w:t>
      </w:r>
      <w:proofErr w:type="spellEnd"/>
      <w:r w:rsidRPr="00C9681F">
        <w:rPr>
          <w:rFonts w:ascii="Times New Roman" w:hAnsi="Times New Roman" w:cs="Times New Roman"/>
          <w:sz w:val="24"/>
          <w:szCs w:val="24"/>
        </w:rPr>
        <w:t xml:space="preserve">), the eyes are contiguous along the dorsal midline, this being known as the </w:t>
      </w:r>
      <w:proofErr w:type="spellStart"/>
      <w:r w:rsidRPr="00C9681F">
        <w:rPr>
          <w:rFonts w:ascii="Times New Roman" w:hAnsi="Times New Roman" w:cs="Times New Roman"/>
          <w:b/>
          <w:bCs/>
          <w:sz w:val="24"/>
          <w:szCs w:val="24"/>
        </w:rPr>
        <w:t>holoptic</w:t>
      </w:r>
      <w:proofErr w:type="spellEnd"/>
      <w:r w:rsidRPr="00C9681F">
        <w:rPr>
          <w:rFonts w:ascii="Times New Roman" w:hAnsi="Times New Roman" w:cs="Times New Roman"/>
          <w:b/>
          <w:bCs/>
          <w:sz w:val="24"/>
          <w:szCs w:val="24"/>
        </w:rPr>
        <w:t xml:space="preserve"> condition</w:t>
      </w:r>
      <w:r w:rsidRPr="00C9681F">
        <w:rPr>
          <w:rFonts w:ascii="Times New Roman" w:hAnsi="Times New Roman" w:cs="Times New Roman"/>
          <w:sz w:val="24"/>
          <w:szCs w:val="24"/>
        </w:rPr>
        <w:t>.</w:t>
      </w:r>
    </w:p>
    <w:p w14:paraId="55057A1B" w14:textId="1E637D5B" w:rsidR="004603D9" w:rsidRPr="00C9681F" w:rsidRDefault="004603D9" w:rsidP="004603D9">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 xml:space="preserve">The ommatidia of some insects may be of different sizes in different areas of the compound eyes. For example, the aquatic beetle, </w:t>
      </w:r>
      <w:proofErr w:type="spellStart"/>
      <w:r w:rsidRPr="00C9681F">
        <w:rPr>
          <w:rFonts w:ascii="Times New Roman" w:hAnsi="Times New Roman" w:cs="Times New Roman"/>
          <w:i/>
          <w:iCs/>
          <w:sz w:val="24"/>
          <w:szCs w:val="24"/>
        </w:rPr>
        <w:t>Gyrinus</w:t>
      </w:r>
      <w:proofErr w:type="spellEnd"/>
      <w:r w:rsidRPr="00C9681F">
        <w:rPr>
          <w:rFonts w:ascii="Times New Roman" w:hAnsi="Times New Roman" w:cs="Times New Roman"/>
          <w:sz w:val="24"/>
          <w:szCs w:val="24"/>
        </w:rPr>
        <w:t xml:space="preserve">, has a dorsal pair of eyes that looks above the water and a ventral pair of eyes that looks below into the water. Not all the facets that face the environment may respond similarly; different ommatidia in the compound eyes of honeybees process visual information differently, with shape detection and pattern and </w:t>
      </w:r>
      <w:proofErr w:type="spellStart"/>
      <w:r w:rsidRPr="00C9681F">
        <w:rPr>
          <w:rFonts w:ascii="Times New Roman" w:hAnsi="Times New Roman" w:cs="Times New Roman"/>
          <w:sz w:val="24"/>
          <w:szCs w:val="24"/>
        </w:rPr>
        <w:t>color</w:t>
      </w:r>
      <w:proofErr w:type="spellEnd"/>
      <w:r w:rsidRPr="00C9681F">
        <w:rPr>
          <w:rFonts w:ascii="Times New Roman" w:hAnsi="Times New Roman" w:cs="Times New Roman"/>
          <w:sz w:val="24"/>
          <w:szCs w:val="24"/>
        </w:rPr>
        <w:t xml:space="preserve"> discrimination processed best in the ventral part of the frontal visual field. Each lens forms a small image of the field of view, and the central nervous system patches these views together.</w:t>
      </w:r>
    </w:p>
    <w:p w14:paraId="003967A6" w14:textId="77777777" w:rsidR="004035A8" w:rsidRPr="00C9681F" w:rsidRDefault="004035A8" w:rsidP="00273169">
      <w:pPr>
        <w:spacing w:after="0" w:line="276" w:lineRule="auto"/>
        <w:jc w:val="both"/>
        <w:rPr>
          <w:rFonts w:ascii="Times New Roman" w:hAnsi="Times New Roman" w:cs="Times New Roman"/>
          <w:b/>
          <w:bCs/>
          <w:sz w:val="24"/>
          <w:szCs w:val="24"/>
        </w:rPr>
      </w:pPr>
    </w:p>
    <w:p w14:paraId="3549E96D" w14:textId="2158C0A7" w:rsidR="004035A8" w:rsidRPr="00C9681F" w:rsidRDefault="004603D9" w:rsidP="00273169">
      <w:pPr>
        <w:spacing w:after="0" w:line="276" w:lineRule="auto"/>
        <w:jc w:val="both"/>
        <w:rPr>
          <w:rFonts w:ascii="Times New Roman" w:hAnsi="Times New Roman" w:cs="Times New Roman"/>
          <w:b/>
          <w:bCs/>
          <w:sz w:val="24"/>
          <w:szCs w:val="24"/>
        </w:rPr>
      </w:pPr>
      <w:r w:rsidRPr="00C9681F">
        <w:rPr>
          <w:noProof/>
        </w:rPr>
        <w:drawing>
          <wp:anchor distT="0" distB="0" distL="114300" distR="114300" simplePos="0" relativeHeight="251674624" behindDoc="0" locked="0" layoutInCell="1" allowOverlap="1" wp14:anchorId="20B0E032" wp14:editId="37FD9F4B">
            <wp:simplePos x="0" y="0"/>
            <wp:positionH relativeFrom="column">
              <wp:posOffset>401320</wp:posOffset>
            </wp:positionH>
            <wp:positionV relativeFrom="paragraph">
              <wp:posOffset>200660</wp:posOffset>
            </wp:positionV>
            <wp:extent cx="5379720" cy="237744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972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CD52F" w14:textId="71C5D20C" w:rsidR="004035A8" w:rsidRPr="00C9681F" w:rsidRDefault="004035A8" w:rsidP="00273169">
      <w:pPr>
        <w:tabs>
          <w:tab w:val="left" w:pos="7560"/>
        </w:tabs>
        <w:spacing w:after="0"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ab/>
      </w:r>
    </w:p>
    <w:p w14:paraId="08DB6B75" w14:textId="41611A80" w:rsidR="004035A8" w:rsidRPr="00C9681F" w:rsidRDefault="004035A8" w:rsidP="00273169">
      <w:pPr>
        <w:spacing w:after="0" w:line="276" w:lineRule="auto"/>
        <w:jc w:val="both"/>
        <w:rPr>
          <w:rFonts w:ascii="Times New Roman" w:hAnsi="Times New Roman" w:cs="Times New Roman"/>
          <w:b/>
          <w:bCs/>
          <w:sz w:val="24"/>
          <w:szCs w:val="24"/>
        </w:rPr>
      </w:pPr>
    </w:p>
    <w:p w14:paraId="64B612E3" w14:textId="7B2EB017" w:rsidR="004035A8" w:rsidRPr="00C9681F" w:rsidRDefault="004035A8" w:rsidP="00273169">
      <w:pPr>
        <w:spacing w:after="0" w:line="276" w:lineRule="auto"/>
        <w:jc w:val="both"/>
        <w:rPr>
          <w:rFonts w:ascii="Times New Roman" w:hAnsi="Times New Roman" w:cs="Times New Roman"/>
          <w:b/>
          <w:bCs/>
          <w:sz w:val="24"/>
          <w:szCs w:val="24"/>
        </w:rPr>
      </w:pPr>
    </w:p>
    <w:p w14:paraId="37FF6ED3" w14:textId="3D20152E" w:rsidR="004035A8" w:rsidRPr="00C9681F" w:rsidRDefault="004035A8" w:rsidP="00273169">
      <w:pPr>
        <w:spacing w:after="0" w:line="276" w:lineRule="auto"/>
        <w:jc w:val="both"/>
        <w:rPr>
          <w:rFonts w:ascii="Times New Roman" w:hAnsi="Times New Roman" w:cs="Times New Roman"/>
          <w:b/>
          <w:bCs/>
          <w:sz w:val="24"/>
          <w:szCs w:val="24"/>
        </w:rPr>
      </w:pPr>
    </w:p>
    <w:p w14:paraId="5D4B5EC1" w14:textId="6EDCA2A7" w:rsidR="004035A8" w:rsidRPr="00C9681F" w:rsidRDefault="004035A8" w:rsidP="00273169">
      <w:pPr>
        <w:spacing w:after="0" w:line="276" w:lineRule="auto"/>
        <w:jc w:val="both"/>
        <w:rPr>
          <w:rFonts w:ascii="Times New Roman" w:hAnsi="Times New Roman" w:cs="Times New Roman"/>
          <w:b/>
          <w:bCs/>
          <w:sz w:val="24"/>
          <w:szCs w:val="24"/>
        </w:rPr>
      </w:pPr>
    </w:p>
    <w:p w14:paraId="2F7F049B" w14:textId="11985B01" w:rsidR="004035A8" w:rsidRPr="00C9681F" w:rsidRDefault="004035A8" w:rsidP="00273169">
      <w:pPr>
        <w:spacing w:after="0" w:line="276" w:lineRule="auto"/>
        <w:jc w:val="both"/>
        <w:rPr>
          <w:rFonts w:ascii="Times New Roman" w:hAnsi="Times New Roman" w:cs="Times New Roman"/>
          <w:b/>
          <w:bCs/>
          <w:sz w:val="24"/>
          <w:szCs w:val="24"/>
        </w:rPr>
      </w:pPr>
    </w:p>
    <w:p w14:paraId="36E076C4" w14:textId="68BA6855" w:rsidR="004035A8" w:rsidRPr="00C9681F" w:rsidRDefault="004035A8" w:rsidP="00273169">
      <w:pPr>
        <w:spacing w:after="0" w:line="276" w:lineRule="auto"/>
        <w:jc w:val="both"/>
        <w:rPr>
          <w:rFonts w:ascii="Times New Roman" w:hAnsi="Times New Roman" w:cs="Times New Roman"/>
          <w:b/>
          <w:bCs/>
          <w:sz w:val="24"/>
          <w:szCs w:val="24"/>
        </w:rPr>
      </w:pPr>
    </w:p>
    <w:p w14:paraId="5C39097B" w14:textId="10C103DD" w:rsidR="004035A8" w:rsidRPr="00C9681F" w:rsidRDefault="004035A8" w:rsidP="00273169">
      <w:pPr>
        <w:spacing w:after="0" w:line="276" w:lineRule="auto"/>
        <w:jc w:val="both"/>
        <w:rPr>
          <w:rFonts w:ascii="Times New Roman" w:hAnsi="Times New Roman" w:cs="Times New Roman"/>
          <w:b/>
          <w:bCs/>
          <w:sz w:val="24"/>
          <w:szCs w:val="24"/>
        </w:rPr>
      </w:pPr>
    </w:p>
    <w:p w14:paraId="132D8A14" w14:textId="08913DC4" w:rsidR="004035A8" w:rsidRPr="00C9681F" w:rsidRDefault="004035A8" w:rsidP="00273169">
      <w:pPr>
        <w:spacing w:after="0" w:line="276" w:lineRule="auto"/>
        <w:jc w:val="both"/>
        <w:rPr>
          <w:rFonts w:ascii="Times New Roman" w:hAnsi="Times New Roman" w:cs="Times New Roman"/>
          <w:b/>
          <w:bCs/>
          <w:sz w:val="24"/>
          <w:szCs w:val="24"/>
        </w:rPr>
      </w:pPr>
    </w:p>
    <w:p w14:paraId="5516E54D" w14:textId="77A36DD0" w:rsidR="004035A8" w:rsidRPr="00C9681F" w:rsidRDefault="004035A8" w:rsidP="00273169">
      <w:pPr>
        <w:spacing w:after="0" w:line="276" w:lineRule="auto"/>
        <w:jc w:val="both"/>
        <w:rPr>
          <w:rFonts w:ascii="Times New Roman" w:hAnsi="Times New Roman" w:cs="Times New Roman"/>
          <w:b/>
          <w:bCs/>
          <w:sz w:val="24"/>
          <w:szCs w:val="24"/>
        </w:rPr>
      </w:pPr>
    </w:p>
    <w:p w14:paraId="62B0799B" w14:textId="73CA4BDE" w:rsidR="002F53BA" w:rsidRPr="00C9681F" w:rsidRDefault="002F53BA" w:rsidP="00273169">
      <w:pPr>
        <w:spacing w:after="0" w:line="276" w:lineRule="auto"/>
        <w:jc w:val="center"/>
        <w:rPr>
          <w:rFonts w:ascii="Times New Roman" w:hAnsi="Times New Roman" w:cs="Times New Roman"/>
          <w:b/>
          <w:bCs/>
          <w:sz w:val="24"/>
          <w:szCs w:val="24"/>
        </w:rPr>
      </w:pPr>
    </w:p>
    <w:p w14:paraId="5EF5A961" w14:textId="715D77B3" w:rsidR="002F53BA" w:rsidRPr="00C9681F" w:rsidRDefault="002F53BA" w:rsidP="00273169">
      <w:pPr>
        <w:spacing w:after="0" w:line="276" w:lineRule="auto"/>
        <w:jc w:val="center"/>
        <w:rPr>
          <w:rFonts w:ascii="Times New Roman" w:hAnsi="Times New Roman" w:cs="Times New Roman"/>
          <w:b/>
          <w:bCs/>
          <w:sz w:val="24"/>
          <w:szCs w:val="24"/>
        </w:rPr>
      </w:pPr>
    </w:p>
    <w:p w14:paraId="166E02C4" w14:textId="77777777" w:rsidR="00273169" w:rsidRPr="00C9681F" w:rsidRDefault="00273169" w:rsidP="004603D9">
      <w:pPr>
        <w:spacing w:after="0" w:line="276" w:lineRule="auto"/>
        <w:rPr>
          <w:rFonts w:ascii="Times New Roman" w:hAnsi="Times New Roman" w:cs="Times New Roman"/>
          <w:sz w:val="24"/>
          <w:szCs w:val="24"/>
        </w:rPr>
      </w:pPr>
    </w:p>
    <w:p w14:paraId="6A67921D" w14:textId="25EDF8AD" w:rsidR="004035A8" w:rsidRPr="00C9681F" w:rsidRDefault="004035A8" w:rsidP="00273169">
      <w:pPr>
        <w:spacing w:after="0" w:line="276" w:lineRule="auto"/>
        <w:jc w:val="center"/>
        <w:rPr>
          <w:rFonts w:ascii="Times New Roman" w:hAnsi="Times New Roman" w:cs="Times New Roman"/>
          <w:sz w:val="24"/>
          <w:szCs w:val="24"/>
        </w:rPr>
      </w:pPr>
      <w:r w:rsidRPr="00C9681F">
        <w:rPr>
          <w:rFonts w:ascii="Times New Roman" w:hAnsi="Times New Roman" w:cs="Times New Roman"/>
          <w:sz w:val="24"/>
          <w:szCs w:val="24"/>
        </w:rPr>
        <w:t>Fig</w:t>
      </w:r>
      <w:r w:rsidR="005041F4" w:rsidRPr="00C9681F">
        <w:rPr>
          <w:rFonts w:ascii="Times New Roman" w:hAnsi="Times New Roman" w:cs="Times New Roman"/>
          <w:sz w:val="24"/>
          <w:szCs w:val="24"/>
        </w:rPr>
        <w:t xml:space="preserve"> </w:t>
      </w:r>
      <w:r w:rsidR="00B524DB" w:rsidRPr="00C9681F">
        <w:rPr>
          <w:rFonts w:ascii="Times New Roman" w:hAnsi="Times New Roman" w:cs="Times New Roman"/>
          <w:sz w:val="24"/>
          <w:szCs w:val="24"/>
        </w:rPr>
        <w:t>5.4</w:t>
      </w:r>
      <w:r w:rsidR="005041F4" w:rsidRPr="00C9681F">
        <w:rPr>
          <w:rFonts w:ascii="Times New Roman" w:hAnsi="Times New Roman" w:cs="Times New Roman"/>
          <w:sz w:val="24"/>
          <w:szCs w:val="24"/>
        </w:rPr>
        <w:t>.</w:t>
      </w:r>
      <w:r w:rsidRPr="00C9681F">
        <w:rPr>
          <w:rFonts w:ascii="Times New Roman" w:hAnsi="Times New Roman" w:cs="Times New Roman"/>
          <w:sz w:val="24"/>
          <w:szCs w:val="24"/>
        </w:rPr>
        <w:t xml:space="preserve"> </w:t>
      </w:r>
      <w:r w:rsidR="005041F4" w:rsidRPr="00C9681F">
        <w:rPr>
          <w:rFonts w:ascii="Times New Roman" w:hAnsi="Times New Roman" w:cs="Times New Roman"/>
          <w:sz w:val="24"/>
          <w:szCs w:val="24"/>
        </w:rPr>
        <w:t>(</w:t>
      </w:r>
      <w:r w:rsidRPr="00C9681F">
        <w:rPr>
          <w:rFonts w:ascii="Times New Roman" w:hAnsi="Times New Roman" w:cs="Times New Roman"/>
          <w:sz w:val="24"/>
          <w:szCs w:val="24"/>
        </w:rPr>
        <w:t>A</w:t>
      </w:r>
      <w:r w:rsidR="005041F4" w:rsidRPr="00C9681F">
        <w:rPr>
          <w:rFonts w:ascii="Times New Roman" w:hAnsi="Times New Roman" w:cs="Times New Roman"/>
          <w:sz w:val="24"/>
          <w:szCs w:val="24"/>
        </w:rPr>
        <w:t>)</w:t>
      </w:r>
      <w:r w:rsidRPr="00C9681F">
        <w:rPr>
          <w:rFonts w:ascii="Times New Roman" w:hAnsi="Times New Roman" w:cs="Times New Roman"/>
          <w:sz w:val="24"/>
          <w:szCs w:val="24"/>
        </w:rPr>
        <w:t xml:space="preserve"> Compound Eye (cutaway view) </w:t>
      </w:r>
      <w:r w:rsidR="005041F4" w:rsidRPr="00C9681F">
        <w:rPr>
          <w:rFonts w:ascii="Times New Roman" w:hAnsi="Times New Roman" w:cs="Times New Roman"/>
          <w:sz w:val="24"/>
          <w:szCs w:val="24"/>
        </w:rPr>
        <w:t>(</w:t>
      </w:r>
      <w:r w:rsidRPr="00C9681F">
        <w:rPr>
          <w:rFonts w:ascii="Times New Roman" w:hAnsi="Times New Roman" w:cs="Times New Roman"/>
          <w:sz w:val="24"/>
          <w:szCs w:val="24"/>
        </w:rPr>
        <w:t>B</w:t>
      </w:r>
      <w:r w:rsidR="005041F4" w:rsidRPr="00C9681F">
        <w:rPr>
          <w:rFonts w:ascii="Times New Roman" w:hAnsi="Times New Roman" w:cs="Times New Roman"/>
          <w:sz w:val="24"/>
          <w:szCs w:val="24"/>
        </w:rPr>
        <w:t>)</w:t>
      </w:r>
      <w:r w:rsidRPr="00C9681F">
        <w:rPr>
          <w:rFonts w:ascii="Times New Roman" w:hAnsi="Times New Roman" w:cs="Times New Roman"/>
          <w:sz w:val="24"/>
          <w:szCs w:val="24"/>
        </w:rPr>
        <w:t xml:space="preserve"> Ommatidium</w:t>
      </w:r>
    </w:p>
    <w:p w14:paraId="1DC5AC65" w14:textId="77777777" w:rsidR="007A4E55" w:rsidRPr="00C9681F" w:rsidRDefault="007A4E55" w:rsidP="00273169">
      <w:pPr>
        <w:spacing w:after="0" w:line="276" w:lineRule="auto"/>
        <w:jc w:val="both"/>
        <w:rPr>
          <w:rFonts w:ascii="Times New Roman" w:hAnsi="Times New Roman" w:cs="Times New Roman"/>
          <w:b/>
          <w:bCs/>
          <w:sz w:val="24"/>
          <w:szCs w:val="24"/>
        </w:rPr>
      </w:pPr>
    </w:p>
    <w:p w14:paraId="3A240D4B" w14:textId="77777777" w:rsidR="007A4E55" w:rsidRPr="00C9681F" w:rsidRDefault="007A4E55" w:rsidP="00273169">
      <w:pPr>
        <w:spacing w:after="0" w:line="276" w:lineRule="auto"/>
        <w:jc w:val="both"/>
        <w:rPr>
          <w:rFonts w:ascii="Times New Roman" w:hAnsi="Times New Roman" w:cs="Times New Roman"/>
          <w:b/>
          <w:bCs/>
          <w:sz w:val="24"/>
          <w:szCs w:val="24"/>
        </w:rPr>
      </w:pPr>
    </w:p>
    <w:p w14:paraId="6F4F101F" w14:textId="70E02D4A" w:rsidR="004035A8" w:rsidRPr="00C9681F" w:rsidRDefault="004035A8" w:rsidP="0035704F">
      <w:pPr>
        <w:spacing w:after="0"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Structure of an Ommatidium</w:t>
      </w:r>
      <w:r w:rsidR="004603D9" w:rsidRPr="00C9681F">
        <w:rPr>
          <w:rFonts w:ascii="Times New Roman" w:hAnsi="Times New Roman" w:cs="Times New Roman"/>
          <w:b/>
          <w:bCs/>
          <w:sz w:val="24"/>
          <w:szCs w:val="24"/>
        </w:rPr>
        <w:t xml:space="preserve">. </w:t>
      </w:r>
      <w:r w:rsidRPr="00C9681F">
        <w:rPr>
          <w:rFonts w:ascii="Times New Roman" w:hAnsi="Times New Roman" w:cs="Times New Roman"/>
          <w:sz w:val="24"/>
          <w:szCs w:val="24"/>
        </w:rPr>
        <w:t xml:space="preserve">Each ommatidium consists of the following parts </w:t>
      </w:r>
    </w:p>
    <w:p w14:paraId="79FE8AFF" w14:textId="0E751DC9" w:rsidR="004035A8" w:rsidRPr="00C9681F" w:rsidRDefault="005041F4" w:rsidP="004603D9">
      <w:pPr>
        <w:spacing w:after="0" w:line="276" w:lineRule="auto"/>
        <w:ind w:firstLine="720"/>
        <w:jc w:val="both"/>
        <w:rPr>
          <w:rFonts w:ascii="Times New Roman" w:hAnsi="Times New Roman" w:cs="Times New Roman"/>
          <w:b/>
          <w:bCs/>
          <w:sz w:val="24"/>
          <w:szCs w:val="24"/>
        </w:rPr>
      </w:pPr>
      <w:r w:rsidRPr="00C9681F">
        <w:rPr>
          <w:rFonts w:ascii="Times New Roman" w:hAnsi="Times New Roman" w:cs="Times New Roman"/>
          <w:b/>
          <w:bCs/>
          <w:sz w:val="24"/>
          <w:szCs w:val="24"/>
        </w:rPr>
        <w:t xml:space="preserve">1. </w:t>
      </w:r>
      <w:r w:rsidR="004035A8" w:rsidRPr="00C9681F">
        <w:rPr>
          <w:rFonts w:ascii="Times New Roman" w:hAnsi="Times New Roman" w:cs="Times New Roman"/>
          <w:b/>
          <w:bCs/>
          <w:sz w:val="24"/>
          <w:szCs w:val="24"/>
        </w:rPr>
        <w:t>Cornea</w:t>
      </w:r>
      <w:r w:rsidR="004603D9" w:rsidRPr="00C9681F">
        <w:rPr>
          <w:rFonts w:ascii="Times New Roman" w:hAnsi="Times New Roman" w:cs="Times New Roman"/>
          <w:b/>
          <w:bCs/>
          <w:sz w:val="24"/>
          <w:szCs w:val="24"/>
        </w:rPr>
        <w:t xml:space="preserve">. </w:t>
      </w:r>
      <w:r w:rsidR="004035A8" w:rsidRPr="00C9681F">
        <w:rPr>
          <w:rFonts w:ascii="Times New Roman" w:hAnsi="Times New Roman" w:cs="Times New Roman"/>
          <w:sz w:val="24"/>
          <w:szCs w:val="24"/>
        </w:rPr>
        <w:t xml:space="preserve">The outer surface of each ommatidium is convex and is covered by the transparent cuticle. It forms the cornea and functions as a biconvex lens. The special epidermal cells that produce the corneal elements are called </w:t>
      </w:r>
      <w:proofErr w:type="spellStart"/>
      <w:r w:rsidR="004035A8" w:rsidRPr="00C9681F">
        <w:rPr>
          <w:rFonts w:ascii="Times New Roman" w:hAnsi="Times New Roman" w:cs="Times New Roman"/>
          <w:b/>
          <w:bCs/>
          <w:sz w:val="24"/>
          <w:szCs w:val="24"/>
        </w:rPr>
        <w:t>corneagen</w:t>
      </w:r>
      <w:proofErr w:type="spellEnd"/>
      <w:r w:rsidR="004035A8" w:rsidRPr="00C9681F">
        <w:rPr>
          <w:rFonts w:ascii="Times New Roman" w:hAnsi="Times New Roman" w:cs="Times New Roman"/>
          <w:b/>
          <w:bCs/>
          <w:sz w:val="24"/>
          <w:szCs w:val="24"/>
        </w:rPr>
        <w:t xml:space="preserve"> cells</w:t>
      </w:r>
      <w:r w:rsidR="004035A8" w:rsidRPr="00C9681F">
        <w:rPr>
          <w:rFonts w:ascii="Times New Roman" w:hAnsi="Times New Roman" w:cs="Times New Roman"/>
          <w:sz w:val="24"/>
          <w:szCs w:val="24"/>
        </w:rPr>
        <w:t xml:space="preserve">. The external surface of cornea is generally hexagonal but sometimes square in shape and is called a corneal facet. Large number of facets gives an interesting appearance to the compound eyes, which often looks like a graph paper. Cornea, being cuticular in nature, sheds during each moult. Each corneal lens is produced by two epidermal cells, the </w:t>
      </w:r>
      <w:proofErr w:type="spellStart"/>
      <w:r w:rsidR="004035A8" w:rsidRPr="00C9681F">
        <w:rPr>
          <w:rFonts w:ascii="Times New Roman" w:hAnsi="Times New Roman" w:cs="Times New Roman"/>
          <w:sz w:val="24"/>
          <w:szCs w:val="24"/>
        </w:rPr>
        <w:t>corneagen</w:t>
      </w:r>
      <w:proofErr w:type="spellEnd"/>
      <w:r w:rsidR="004035A8" w:rsidRPr="00C9681F">
        <w:rPr>
          <w:rFonts w:ascii="Times New Roman" w:hAnsi="Times New Roman" w:cs="Times New Roman"/>
          <w:sz w:val="24"/>
          <w:szCs w:val="24"/>
        </w:rPr>
        <w:t xml:space="preserve"> cells, which later become withdrawn to the sides of the ommatidium and form the primary pigment cells.</w:t>
      </w:r>
    </w:p>
    <w:p w14:paraId="60A955FD" w14:textId="5542736C" w:rsidR="004035A8" w:rsidRPr="00C9681F" w:rsidRDefault="005041F4" w:rsidP="004603D9">
      <w:pPr>
        <w:spacing w:after="0" w:line="276" w:lineRule="auto"/>
        <w:ind w:firstLine="415"/>
        <w:jc w:val="both"/>
        <w:rPr>
          <w:rFonts w:ascii="Times New Roman" w:hAnsi="Times New Roman" w:cs="Times New Roman"/>
          <w:b/>
          <w:bCs/>
          <w:sz w:val="24"/>
          <w:szCs w:val="24"/>
        </w:rPr>
      </w:pPr>
      <w:r w:rsidRPr="00C9681F">
        <w:rPr>
          <w:rFonts w:ascii="Times New Roman" w:hAnsi="Times New Roman" w:cs="Times New Roman"/>
          <w:b/>
          <w:bCs/>
          <w:sz w:val="24"/>
          <w:szCs w:val="24"/>
        </w:rPr>
        <w:t>2.</w:t>
      </w:r>
      <w:r w:rsidR="004035A8" w:rsidRPr="00C9681F">
        <w:rPr>
          <w:rFonts w:ascii="Times New Roman" w:hAnsi="Times New Roman" w:cs="Times New Roman"/>
          <w:b/>
          <w:bCs/>
          <w:sz w:val="24"/>
          <w:szCs w:val="24"/>
        </w:rPr>
        <w:t xml:space="preserve"> Crystalline Cone</w:t>
      </w:r>
      <w:r w:rsidR="004603D9" w:rsidRPr="00C9681F">
        <w:rPr>
          <w:rFonts w:ascii="Times New Roman" w:hAnsi="Times New Roman" w:cs="Times New Roman"/>
          <w:b/>
          <w:bCs/>
          <w:sz w:val="24"/>
          <w:szCs w:val="24"/>
        </w:rPr>
        <w:t xml:space="preserve">. </w:t>
      </w:r>
      <w:r w:rsidR="004035A8" w:rsidRPr="00C9681F">
        <w:rPr>
          <w:rFonts w:ascii="Times New Roman" w:hAnsi="Times New Roman" w:cs="Times New Roman"/>
          <w:sz w:val="24"/>
          <w:szCs w:val="24"/>
        </w:rPr>
        <w:t xml:space="preserve">Beneath the cornea there are four cells called the </w:t>
      </w:r>
      <w:r w:rsidR="004035A8" w:rsidRPr="00C9681F">
        <w:rPr>
          <w:rFonts w:ascii="Times New Roman" w:hAnsi="Times New Roman" w:cs="Times New Roman"/>
          <w:b/>
          <w:bCs/>
          <w:sz w:val="24"/>
          <w:szCs w:val="24"/>
        </w:rPr>
        <w:t>Semper cells</w:t>
      </w:r>
      <w:r w:rsidR="004035A8" w:rsidRPr="00C9681F">
        <w:rPr>
          <w:rFonts w:ascii="Times New Roman" w:hAnsi="Times New Roman" w:cs="Times New Roman"/>
          <w:sz w:val="24"/>
          <w:szCs w:val="24"/>
        </w:rPr>
        <w:t>, which, in many insects, produce a second lens, the crystalline cone which is long, cylindrical or tapering and transparent.</w:t>
      </w:r>
      <w:r w:rsidR="004603D9" w:rsidRPr="00C9681F">
        <w:rPr>
          <w:rFonts w:ascii="Times New Roman" w:hAnsi="Times New Roman" w:cs="Times New Roman"/>
          <w:b/>
          <w:bCs/>
          <w:sz w:val="24"/>
          <w:szCs w:val="24"/>
        </w:rPr>
        <w:t xml:space="preserve"> </w:t>
      </w:r>
      <w:r w:rsidR="004035A8" w:rsidRPr="00C9681F">
        <w:rPr>
          <w:rFonts w:ascii="Times New Roman" w:hAnsi="Times New Roman" w:cs="Times New Roman"/>
          <w:sz w:val="24"/>
          <w:szCs w:val="24"/>
        </w:rPr>
        <w:t xml:space="preserve">It is surrounded by 4-6 elongated cone cells, called </w:t>
      </w:r>
      <w:proofErr w:type="spellStart"/>
      <w:r w:rsidR="004035A8" w:rsidRPr="00C9681F">
        <w:rPr>
          <w:rFonts w:ascii="Times New Roman" w:hAnsi="Times New Roman" w:cs="Times New Roman"/>
          <w:sz w:val="24"/>
          <w:szCs w:val="24"/>
        </w:rPr>
        <w:t>vitrellae</w:t>
      </w:r>
      <w:proofErr w:type="spellEnd"/>
      <w:r w:rsidR="004035A8" w:rsidRPr="00C9681F">
        <w:rPr>
          <w:rFonts w:ascii="Times New Roman" w:hAnsi="Times New Roman" w:cs="Times New Roman"/>
          <w:sz w:val="24"/>
          <w:szCs w:val="24"/>
        </w:rPr>
        <w:t xml:space="preserve">, with long and tapering ends.  Crystalline cone functions as the second lens as mentioned above and helps to focus light upon the photoreceptors present in the ommatidium. The </w:t>
      </w:r>
      <w:bookmarkStart w:id="14" w:name="_Hlk29317304"/>
      <w:r w:rsidR="004035A8" w:rsidRPr="00C9681F">
        <w:rPr>
          <w:rFonts w:ascii="Times New Roman" w:hAnsi="Times New Roman" w:cs="Times New Roman"/>
          <w:sz w:val="24"/>
          <w:szCs w:val="24"/>
        </w:rPr>
        <w:t>region of each ommatidium, from cornea till the end of cone cells</w:t>
      </w:r>
      <w:bookmarkEnd w:id="14"/>
      <w:r w:rsidR="004035A8" w:rsidRPr="00C9681F">
        <w:rPr>
          <w:rFonts w:ascii="Times New Roman" w:hAnsi="Times New Roman" w:cs="Times New Roman"/>
          <w:sz w:val="24"/>
          <w:szCs w:val="24"/>
        </w:rPr>
        <w:t xml:space="preserve">, is termed as </w:t>
      </w:r>
      <w:proofErr w:type="spellStart"/>
      <w:r w:rsidR="004035A8" w:rsidRPr="00C9681F">
        <w:rPr>
          <w:rFonts w:ascii="Times New Roman" w:hAnsi="Times New Roman" w:cs="Times New Roman"/>
          <w:sz w:val="24"/>
          <w:szCs w:val="24"/>
        </w:rPr>
        <w:t>dioptrical</w:t>
      </w:r>
      <w:proofErr w:type="spellEnd"/>
      <w:r w:rsidR="004035A8" w:rsidRPr="00C9681F">
        <w:rPr>
          <w:rFonts w:ascii="Times New Roman" w:hAnsi="Times New Roman" w:cs="Times New Roman"/>
          <w:sz w:val="24"/>
          <w:szCs w:val="24"/>
        </w:rPr>
        <w:t xml:space="preserve"> region. </w:t>
      </w:r>
    </w:p>
    <w:p w14:paraId="4F116EDF" w14:textId="3E14AB73" w:rsidR="004035A8" w:rsidRPr="00C9681F" w:rsidRDefault="005041F4" w:rsidP="004603D9">
      <w:pPr>
        <w:spacing w:after="0" w:line="276" w:lineRule="auto"/>
        <w:ind w:firstLine="360"/>
        <w:jc w:val="both"/>
        <w:rPr>
          <w:rFonts w:ascii="Times New Roman" w:hAnsi="Times New Roman" w:cs="Times New Roman"/>
          <w:sz w:val="24"/>
          <w:szCs w:val="24"/>
        </w:rPr>
      </w:pPr>
      <w:r w:rsidRPr="00C9681F">
        <w:rPr>
          <w:rFonts w:ascii="Times New Roman" w:hAnsi="Times New Roman" w:cs="Times New Roman"/>
          <w:b/>
          <w:bCs/>
          <w:sz w:val="24"/>
          <w:szCs w:val="24"/>
        </w:rPr>
        <w:t xml:space="preserve">3. </w:t>
      </w:r>
      <w:r w:rsidR="004035A8" w:rsidRPr="00C9681F">
        <w:rPr>
          <w:rFonts w:ascii="Times New Roman" w:hAnsi="Times New Roman" w:cs="Times New Roman"/>
          <w:b/>
          <w:bCs/>
          <w:sz w:val="24"/>
          <w:szCs w:val="24"/>
        </w:rPr>
        <w:t>Photoreceptor Unit</w:t>
      </w:r>
      <w:r w:rsidR="004603D9" w:rsidRPr="00C9681F">
        <w:rPr>
          <w:rFonts w:ascii="Times New Roman" w:hAnsi="Times New Roman" w:cs="Times New Roman"/>
          <w:sz w:val="24"/>
          <w:szCs w:val="24"/>
        </w:rPr>
        <w:t xml:space="preserve">. </w:t>
      </w:r>
      <w:r w:rsidR="004035A8" w:rsidRPr="00C9681F">
        <w:rPr>
          <w:rFonts w:ascii="Times New Roman" w:hAnsi="Times New Roman" w:cs="Times New Roman"/>
          <w:sz w:val="24"/>
          <w:szCs w:val="24"/>
        </w:rPr>
        <w:t xml:space="preserve">Basal end of cone cells of the ommatidium lie upon a translucent cylinder, called </w:t>
      </w:r>
      <w:proofErr w:type="spellStart"/>
      <w:r w:rsidR="004035A8" w:rsidRPr="00C9681F">
        <w:rPr>
          <w:rFonts w:ascii="Times New Roman" w:hAnsi="Times New Roman" w:cs="Times New Roman"/>
          <w:sz w:val="24"/>
          <w:szCs w:val="24"/>
        </w:rPr>
        <w:t>rhabdome</w:t>
      </w:r>
      <w:proofErr w:type="spellEnd"/>
      <w:r w:rsidR="004035A8" w:rsidRPr="00C9681F">
        <w:rPr>
          <w:rFonts w:ascii="Times New Roman" w:hAnsi="Times New Roman" w:cs="Times New Roman"/>
          <w:sz w:val="24"/>
          <w:szCs w:val="24"/>
        </w:rPr>
        <w:t xml:space="preserve">.  </w:t>
      </w:r>
      <w:proofErr w:type="spellStart"/>
      <w:r w:rsidR="004035A8" w:rsidRPr="00C9681F">
        <w:rPr>
          <w:rFonts w:ascii="Times New Roman" w:hAnsi="Times New Roman" w:cs="Times New Roman"/>
          <w:sz w:val="24"/>
          <w:szCs w:val="24"/>
        </w:rPr>
        <w:t>Rhabdome</w:t>
      </w:r>
      <w:proofErr w:type="spellEnd"/>
      <w:r w:rsidR="004035A8" w:rsidRPr="00C9681F">
        <w:rPr>
          <w:rFonts w:ascii="Times New Roman" w:hAnsi="Times New Roman" w:cs="Times New Roman"/>
          <w:sz w:val="24"/>
          <w:szCs w:val="24"/>
        </w:rPr>
        <w:t xml:space="preserve"> receives light and functions as a single photoreceptor unit forming an image. </w:t>
      </w:r>
      <w:proofErr w:type="spellStart"/>
      <w:r w:rsidR="004035A8" w:rsidRPr="00C9681F">
        <w:rPr>
          <w:rFonts w:ascii="Times New Roman" w:hAnsi="Times New Roman" w:cs="Times New Roman"/>
          <w:sz w:val="24"/>
          <w:szCs w:val="24"/>
        </w:rPr>
        <w:t>Rhabdome</w:t>
      </w:r>
      <w:proofErr w:type="spellEnd"/>
      <w:r w:rsidR="004035A8" w:rsidRPr="00C9681F">
        <w:rPr>
          <w:rFonts w:ascii="Times New Roman" w:hAnsi="Times New Roman" w:cs="Times New Roman"/>
          <w:sz w:val="24"/>
          <w:szCs w:val="24"/>
        </w:rPr>
        <w:t xml:space="preserve"> is surrounded by 7-8 light-sensitive photoreceptor cells called retinular cells. These are arranged in a radial pattern like the sections of an orange. Each </w:t>
      </w:r>
      <w:proofErr w:type="spellStart"/>
      <w:r w:rsidR="004035A8" w:rsidRPr="00C9681F">
        <w:rPr>
          <w:rFonts w:ascii="Times New Roman" w:hAnsi="Times New Roman" w:cs="Times New Roman"/>
          <w:sz w:val="24"/>
          <w:szCs w:val="24"/>
        </w:rPr>
        <w:t>retinula</w:t>
      </w:r>
      <w:proofErr w:type="spellEnd"/>
      <w:r w:rsidR="004035A8" w:rsidRPr="00C9681F">
        <w:rPr>
          <w:rFonts w:ascii="Times New Roman" w:hAnsi="Times New Roman" w:cs="Times New Roman"/>
          <w:sz w:val="24"/>
          <w:szCs w:val="24"/>
        </w:rPr>
        <w:t xml:space="preserve"> cell rests upon a basement membrane called basal lamina and extends into an axon.  The bundle of 7-8 axons leaving each ommatidium is further connected to the neurons of optic ganglion which is connected to the brain through optic nerve.   </w:t>
      </w:r>
      <w:proofErr w:type="spellStart"/>
      <w:r w:rsidR="004035A8" w:rsidRPr="00C9681F">
        <w:rPr>
          <w:rFonts w:ascii="Times New Roman" w:hAnsi="Times New Roman" w:cs="Times New Roman"/>
          <w:sz w:val="24"/>
          <w:szCs w:val="24"/>
        </w:rPr>
        <w:t>Rhabdome</w:t>
      </w:r>
      <w:proofErr w:type="spellEnd"/>
      <w:r w:rsidR="004035A8" w:rsidRPr="00C9681F">
        <w:rPr>
          <w:rFonts w:ascii="Times New Roman" w:hAnsi="Times New Roman" w:cs="Times New Roman"/>
          <w:sz w:val="24"/>
          <w:szCs w:val="24"/>
        </w:rPr>
        <w:t xml:space="preserve"> and retinular cells collectively form the receptor region of the eye. </w:t>
      </w:r>
    </w:p>
    <w:p w14:paraId="4816298D" w14:textId="371C4A97" w:rsidR="004035A8" w:rsidRPr="00C9681F" w:rsidRDefault="004035A8" w:rsidP="00BE7CB9">
      <w:pPr>
        <w:spacing w:after="0" w:line="276" w:lineRule="auto"/>
        <w:ind w:firstLine="360"/>
        <w:jc w:val="both"/>
        <w:rPr>
          <w:rFonts w:ascii="Times New Roman" w:hAnsi="Times New Roman" w:cs="Times New Roman"/>
          <w:b/>
          <w:bCs/>
          <w:sz w:val="24"/>
          <w:szCs w:val="24"/>
        </w:rPr>
      </w:pPr>
      <w:r w:rsidRPr="00C9681F">
        <w:rPr>
          <w:rFonts w:ascii="Times New Roman" w:hAnsi="Times New Roman" w:cs="Times New Roman"/>
          <w:sz w:val="24"/>
          <w:szCs w:val="24"/>
        </w:rPr>
        <w:t xml:space="preserve"> </w:t>
      </w:r>
      <w:r w:rsidR="005041F4" w:rsidRPr="00C9681F">
        <w:rPr>
          <w:rFonts w:ascii="Times New Roman" w:hAnsi="Times New Roman" w:cs="Times New Roman"/>
          <w:b/>
          <w:bCs/>
          <w:sz w:val="24"/>
          <w:szCs w:val="24"/>
        </w:rPr>
        <w:t xml:space="preserve">4. </w:t>
      </w:r>
      <w:r w:rsidRPr="00C9681F">
        <w:rPr>
          <w:rFonts w:ascii="Times New Roman" w:hAnsi="Times New Roman" w:cs="Times New Roman"/>
          <w:b/>
          <w:bCs/>
          <w:sz w:val="24"/>
          <w:szCs w:val="24"/>
        </w:rPr>
        <w:t xml:space="preserve"> Pigment Cells</w:t>
      </w:r>
      <w:r w:rsidR="00BE7CB9" w:rsidRPr="00C9681F">
        <w:rPr>
          <w:rFonts w:ascii="Times New Roman" w:hAnsi="Times New Roman" w:cs="Times New Roman"/>
          <w:b/>
          <w:bCs/>
          <w:sz w:val="24"/>
          <w:szCs w:val="24"/>
        </w:rPr>
        <w:t xml:space="preserve">. </w:t>
      </w:r>
      <w:r w:rsidRPr="00C9681F">
        <w:rPr>
          <w:rFonts w:ascii="Times New Roman" w:hAnsi="Times New Roman" w:cs="Times New Roman"/>
          <w:sz w:val="24"/>
          <w:szCs w:val="24"/>
        </w:rPr>
        <w:t xml:space="preserve">Each ommatidium is separated from its neighbouring ommatidia by certain pigment cells.  The primary pigment, iris, is present in the proximal region of the ommatidium surrounding the tapering ends of the cone cells.  The secondary pigment, retinal pigment, surrounds </w:t>
      </w:r>
      <w:r w:rsidRPr="00C9681F">
        <w:rPr>
          <w:rFonts w:ascii="Times New Roman" w:hAnsi="Times New Roman" w:cs="Times New Roman"/>
          <w:sz w:val="24"/>
          <w:szCs w:val="24"/>
        </w:rPr>
        <w:lastRenderedPageBreak/>
        <w:t xml:space="preserve">the </w:t>
      </w:r>
      <w:proofErr w:type="spellStart"/>
      <w:r w:rsidRPr="00C9681F">
        <w:rPr>
          <w:rFonts w:ascii="Times New Roman" w:hAnsi="Times New Roman" w:cs="Times New Roman"/>
          <w:sz w:val="24"/>
          <w:szCs w:val="24"/>
        </w:rPr>
        <w:t>rhabdome</w:t>
      </w:r>
      <w:proofErr w:type="spellEnd"/>
      <w:r w:rsidRPr="00C9681F">
        <w:rPr>
          <w:rFonts w:ascii="Times New Roman" w:hAnsi="Times New Roman" w:cs="Times New Roman"/>
          <w:sz w:val="24"/>
          <w:szCs w:val="24"/>
        </w:rPr>
        <w:t xml:space="preserve"> and retinal cells in the distal region of the ommatidium. These pigments are movable and can migrate centrally or distally depending upon the light intensity.</w:t>
      </w:r>
    </w:p>
    <w:p w14:paraId="5E783634" w14:textId="77777777" w:rsidR="005041F4" w:rsidRPr="00C9681F" w:rsidRDefault="005041F4" w:rsidP="00273169">
      <w:pPr>
        <w:spacing w:after="0" w:line="276" w:lineRule="auto"/>
        <w:jc w:val="both"/>
        <w:rPr>
          <w:rFonts w:ascii="Times New Roman" w:hAnsi="Times New Roman" w:cs="Times New Roman"/>
          <w:b/>
          <w:bCs/>
          <w:sz w:val="24"/>
          <w:szCs w:val="24"/>
        </w:rPr>
      </w:pPr>
    </w:p>
    <w:p w14:paraId="1544D5F3" w14:textId="646DAC4F" w:rsidR="004035A8" w:rsidRPr="00C9681F" w:rsidRDefault="004035A8" w:rsidP="00273169">
      <w:pPr>
        <w:spacing w:after="0"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 xml:space="preserve">Image Formation </w:t>
      </w:r>
    </w:p>
    <w:p w14:paraId="3F83D08A" w14:textId="159866E1" w:rsidR="004035A8" w:rsidRPr="00C9681F" w:rsidRDefault="004035A8" w:rsidP="00273169">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 xml:space="preserve">Compound eyes form image with the help of inputs received from ommatidia. Each ommatidium forms a separate image of a small part of the object. Thus, the image formed consists of several pieces and is crude. This type of vision is called </w:t>
      </w:r>
      <w:r w:rsidRPr="00C9681F">
        <w:rPr>
          <w:rFonts w:ascii="Times New Roman" w:hAnsi="Times New Roman" w:cs="Times New Roman"/>
          <w:b/>
          <w:bCs/>
          <w:sz w:val="24"/>
          <w:szCs w:val="24"/>
        </w:rPr>
        <w:t>mosaic vision</w:t>
      </w:r>
      <w:r w:rsidRPr="00C9681F">
        <w:rPr>
          <w:rFonts w:ascii="Times New Roman" w:hAnsi="Times New Roman" w:cs="Times New Roman"/>
          <w:sz w:val="24"/>
          <w:szCs w:val="24"/>
        </w:rPr>
        <w:t>.  Compound eyes of arthropods can form two kinds of image depending on the intensity of light</w:t>
      </w:r>
      <w:r w:rsidR="005041F4" w:rsidRPr="00C9681F">
        <w:rPr>
          <w:rFonts w:ascii="Times New Roman" w:hAnsi="Times New Roman" w:cs="Times New Roman"/>
          <w:sz w:val="24"/>
          <w:szCs w:val="24"/>
        </w:rPr>
        <w:t xml:space="preserve"> namely a</w:t>
      </w:r>
      <w:r w:rsidRPr="00C9681F">
        <w:rPr>
          <w:rFonts w:ascii="Times New Roman" w:hAnsi="Times New Roman" w:cs="Times New Roman"/>
          <w:sz w:val="24"/>
          <w:szCs w:val="24"/>
        </w:rPr>
        <w:t xml:space="preserve">pposition image and </w:t>
      </w:r>
      <w:r w:rsidR="005041F4" w:rsidRPr="00C9681F">
        <w:rPr>
          <w:rFonts w:ascii="Times New Roman" w:hAnsi="Times New Roman" w:cs="Times New Roman"/>
          <w:sz w:val="24"/>
          <w:szCs w:val="24"/>
        </w:rPr>
        <w:t>s</w:t>
      </w:r>
      <w:r w:rsidRPr="00C9681F">
        <w:rPr>
          <w:rFonts w:ascii="Times New Roman" w:hAnsi="Times New Roman" w:cs="Times New Roman"/>
          <w:sz w:val="24"/>
          <w:szCs w:val="24"/>
        </w:rPr>
        <w:t>uperposition image</w:t>
      </w:r>
      <w:r w:rsidR="00B524DB" w:rsidRPr="00C9681F">
        <w:rPr>
          <w:rFonts w:ascii="Times New Roman" w:hAnsi="Times New Roman" w:cs="Times New Roman"/>
          <w:sz w:val="24"/>
          <w:szCs w:val="24"/>
        </w:rPr>
        <w:t xml:space="preserve"> (Figure 5.</w:t>
      </w:r>
      <w:r w:rsidR="000621B2" w:rsidRPr="00C9681F">
        <w:rPr>
          <w:rFonts w:ascii="Times New Roman" w:hAnsi="Times New Roman" w:cs="Times New Roman"/>
          <w:sz w:val="24"/>
          <w:szCs w:val="24"/>
        </w:rPr>
        <w:t>5</w:t>
      </w:r>
      <w:r w:rsidR="00B524DB" w:rsidRPr="00C9681F">
        <w:rPr>
          <w:rFonts w:ascii="Times New Roman" w:hAnsi="Times New Roman" w:cs="Times New Roman"/>
          <w:sz w:val="24"/>
          <w:szCs w:val="24"/>
        </w:rPr>
        <w:t>).</w:t>
      </w:r>
    </w:p>
    <w:p w14:paraId="75F894F4" w14:textId="17534000" w:rsidR="004035A8" w:rsidRPr="00C9681F" w:rsidRDefault="005041F4" w:rsidP="00BE7CB9">
      <w:pPr>
        <w:spacing w:after="0" w:line="276" w:lineRule="auto"/>
        <w:ind w:firstLine="360"/>
        <w:jc w:val="both"/>
        <w:rPr>
          <w:rFonts w:ascii="Times New Roman" w:hAnsi="Times New Roman" w:cs="Times New Roman"/>
          <w:sz w:val="24"/>
          <w:szCs w:val="24"/>
        </w:rPr>
      </w:pPr>
      <w:r w:rsidRPr="00C9681F">
        <w:rPr>
          <w:rFonts w:ascii="Times New Roman" w:hAnsi="Times New Roman" w:cs="Times New Roman"/>
          <w:b/>
          <w:bCs/>
          <w:sz w:val="24"/>
          <w:szCs w:val="24"/>
        </w:rPr>
        <w:t xml:space="preserve">1. </w:t>
      </w:r>
      <w:r w:rsidR="004035A8" w:rsidRPr="00C9681F">
        <w:rPr>
          <w:rFonts w:ascii="Times New Roman" w:hAnsi="Times New Roman" w:cs="Times New Roman"/>
          <w:b/>
          <w:bCs/>
          <w:sz w:val="24"/>
          <w:szCs w:val="24"/>
        </w:rPr>
        <w:t xml:space="preserve">Apposition Image: </w:t>
      </w:r>
      <w:r w:rsidR="004035A8" w:rsidRPr="00C9681F">
        <w:rPr>
          <w:rFonts w:ascii="Times New Roman" w:hAnsi="Times New Roman" w:cs="Times New Roman"/>
          <w:sz w:val="24"/>
          <w:szCs w:val="24"/>
        </w:rPr>
        <w:t xml:space="preserve">The compound eyes form apposition image in the bright light.  </w:t>
      </w:r>
      <w:r w:rsidR="00BE7CB9" w:rsidRPr="00C9681F">
        <w:rPr>
          <w:rFonts w:ascii="Times New Roman" w:hAnsi="Times New Roman" w:cs="Times New Roman"/>
          <w:sz w:val="24"/>
          <w:szCs w:val="24"/>
        </w:rPr>
        <w:t>The apposition eye design is most common in insects that are active during the day and probably represents the ancestral condition. The ommatidia are optically isolated from each other by the sheath of screening pigment that surrounds them.</w:t>
      </w:r>
    </w:p>
    <w:p w14:paraId="5C774E19" w14:textId="77777777" w:rsidR="004035A8" w:rsidRPr="00C9681F" w:rsidRDefault="004035A8" w:rsidP="00273169">
      <w:pPr>
        <w:pStyle w:val="ListParagraph"/>
        <w:numPr>
          <w:ilvl w:val="0"/>
          <w:numId w:val="7"/>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In bright light, both proximal and distal pigments extend and act as a screen to prevent light rays from passing from one ommatidium to another. The light rays remain restricted to the axial region of the crystalline cone and </w:t>
      </w:r>
      <w:proofErr w:type="spellStart"/>
      <w:r w:rsidRPr="00C9681F">
        <w:rPr>
          <w:rFonts w:ascii="Times New Roman" w:hAnsi="Times New Roman" w:cs="Times New Roman"/>
          <w:sz w:val="24"/>
          <w:szCs w:val="24"/>
        </w:rPr>
        <w:t>rhabdomes</w:t>
      </w:r>
      <w:proofErr w:type="spellEnd"/>
      <w:r w:rsidRPr="00C9681F">
        <w:rPr>
          <w:rFonts w:ascii="Times New Roman" w:hAnsi="Times New Roman" w:cs="Times New Roman"/>
          <w:sz w:val="24"/>
          <w:szCs w:val="24"/>
        </w:rPr>
        <w:t xml:space="preserve">. </w:t>
      </w:r>
    </w:p>
    <w:p w14:paraId="67FBFFDA" w14:textId="77777777" w:rsidR="004035A8" w:rsidRPr="00C9681F" w:rsidRDefault="004035A8" w:rsidP="00273169">
      <w:pPr>
        <w:pStyle w:val="ListParagraph"/>
        <w:numPr>
          <w:ilvl w:val="0"/>
          <w:numId w:val="7"/>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As a result, only those rays which fall perpendicularly on the cornea and pass through </w:t>
      </w:r>
      <w:proofErr w:type="spellStart"/>
      <w:r w:rsidRPr="00C9681F">
        <w:rPr>
          <w:rFonts w:ascii="Times New Roman" w:hAnsi="Times New Roman" w:cs="Times New Roman"/>
          <w:sz w:val="24"/>
          <w:szCs w:val="24"/>
        </w:rPr>
        <w:t>rhabdome</w:t>
      </w:r>
      <w:proofErr w:type="spellEnd"/>
      <w:r w:rsidRPr="00C9681F">
        <w:rPr>
          <w:rFonts w:ascii="Times New Roman" w:hAnsi="Times New Roman" w:cs="Times New Roman"/>
          <w:sz w:val="24"/>
          <w:szCs w:val="24"/>
        </w:rPr>
        <w:t xml:space="preserve"> form the point of an image. The rays which fall obliquely on the cornea are absorbed by the pigment and do not produce any visual effect. </w:t>
      </w:r>
    </w:p>
    <w:p w14:paraId="4993482E" w14:textId="77777777" w:rsidR="004035A8" w:rsidRPr="00C9681F" w:rsidRDefault="004035A8" w:rsidP="00273169">
      <w:pPr>
        <w:pStyle w:val="ListParagraph"/>
        <w:numPr>
          <w:ilvl w:val="0"/>
          <w:numId w:val="7"/>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Thus, each ommatidium responds to a patch of light from the visual field and overlaps little with the </w:t>
      </w:r>
      <w:proofErr w:type="spellStart"/>
      <w:r w:rsidRPr="00C9681F">
        <w:rPr>
          <w:rFonts w:ascii="Times New Roman" w:hAnsi="Times New Roman" w:cs="Times New Roman"/>
          <w:sz w:val="24"/>
          <w:szCs w:val="24"/>
        </w:rPr>
        <w:t>neighbouring</w:t>
      </w:r>
      <w:proofErr w:type="spellEnd"/>
      <w:r w:rsidRPr="00C9681F">
        <w:rPr>
          <w:rFonts w:ascii="Times New Roman" w:hAnsi="Times New Roman" w:cs="Times New Roman"/>
          <w:sz w:val="24"/>
          <w:szCs w:val="24"/>
        </w:rPr>
        <w:t xml:space="preserve"> ommatidia forming a point of an image. </w:t>
      </w:r>
    </w:p>
    <w:p w14:paraId="3244DB76" w14:textId="77777777" w:rsidR="004035A8" w:rsidRPr="00C9681F" w:rsidRDefault="004035A8" w:rsidP="00273169">
      <w:pPr>
        <w:pStyle w:val="ListParagraph"/>
        <w:numPr>
          <w:ilvl w:val="0"/>
          <w:numId w:val="7"/>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The final image is formed by combining all these points formed by the stimulated ommatidia. </w:t>
      </w:r>
    </w:p>
    <w:p w14:paraId="16A4140A" w14:textId="77777777" w:rsidR="004035A8" w:rsidRPr="00C9681F" w:rsidRDefault="004035A8" w:rsidP="00273169">
      <w:pPr>
        <w:pStyle w:val="ListParagraph"/>
        <w:numPr>
          <w:ilvl w:val="0"/>
          <w:numId w:val="7"/>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This is, therefore, mosaic vision as it results from small pieces put together. </w:t>
      </w:r>
    </w:p>
    <w:p w14:paraId="2FA172C4" w14:textId="77777777" w:rsidR="004035A8" w:rsidRPr="00C9681F" w:rsidRDefault="004035A8" w:rsidP="00273169">
      <w:pPr>
        <w:spacing w:after="0" w:line="276" w:lineRule="auto"/>
        <w:ind w:firstLine="360"/>
        <w:jc w:val="both"/>
        <w:rPr>
          <w:rFonts w:ascii="Times New Roman" w:hAnsi="Times New Roman" w:cs="Times New Roman"/>
          <w:sz w:val="24"/>
          <w:szCs w:val="24"/>
        </w:rPr>
      </w:pPr>
      <w:r w:rsidRPr="00C9681F">
        <w:rPr>
          <w:rFonts w:ascii="Times New Roman" w:hAnsi="Times New Roman" w:cs="Times New Roman"/>
          <w:sz w:val="24"/>
          <w:szCs w:val="24"/>
        </w:rPr>
        <w:t>Apposition eyes are the most common form of eye, and are presumably the ancestral form of compound eye. They are found in all arthropod groups.</w:t>
      </w:r>
    </w:p>
    <w:p w14:paraId="66C63CC2" w14:textId="01EBFCCC" w:rsidR="004035A8" w:rsidRPr="00C9681F" w:rsidRDefault="00273169" w:rsidP="00273169">
      <w:pPr>
        <w:spacing w:after="0" w:line="276" w:lineRule="auto"/>
        <w:jc w:val="both"/>
        <w:rPr>
          <w:rFonts w:ascii="Times New Roman" w:hAnsi="Times New Roman" w:cs="Times New Roman"/>
          <w:b/>
          <w:bCs/>
          <w:sz w:val="24"/>
          <w:szCs w:val="24"/>
        </w:rPr>
      </w:pPr>
      <w:r w:rsidRPr="00C9681F">
        <w:rPr>
          <w:noProof/>
        </w:rPr>
        <w:drawing>
          <wp:anchor distT="0" distB="0" distL="114300" distR="114300" simplePos="0" relativeHeight="251675648" behindDoc="0" locked="0" layoutInCell="1" allowOverlap="1" wp14:anchorId="105B3306" wp14:editId="70A67A6A">
            <wp:simplePos x="0" y="0"/>
            <wp:positionH relativeFrom="column">
              <wp:posOffset>508000</wp:posOffset>
            </wp:positionH>
            <wp:positionV relativeFrom="paragraph">
              <wp:posOffset>141605</wp:posOffset>
            </wp:positionV>
            <wp:extent cx="5120640" cy="186690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064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5C9C6" w14:textId="28C6A1A7" w:rsidR="004035A8" w:rsidRPr="00C9681F" w:rsidRDefault="004035A8" w:rsidP="00273169">
      <w:pPr>
        <w:spacing w:after="0" w:line="276" w:lineRule="auto"/>
        <w:jc w:val="both"/>
        <w:rPr>
          <w:rFonts w:ascii="Times New Roman" w:hAnsi="Times New Roman" w:cs="Times New Roman"/>
          <w:b/>
          <w:bCs/>
          <w:sz w:val="24"/>
          <w:szCs w:val="24"/>
        </w:rPr>
      </w:pPr>
    </w:p>
    <w:p w14:paraId="04EA8EF8" w14:textId="17CCD9BE" w:rsidR="004035A8" w:rsidRPr="00C9681F" w:rsidRDefault="004035A8" w:rsidP="00273169">
      <w:pPr>
        <w:spacing w:after="0" w:line="276" w:lineRule="auto"/>
        <w:jc w:val="both"/>
        <w:rPr>
          <w:rFonts w:ascii="Times New Roman" w:hAnsi="Times New Roman" w:cs="Times New Roman"/>
          <w:b/>
          <w:bCs/>
          <w:sz w:val="24"/>
          <w:szCs w:val="24"/>
        </w:rPr>
      </w:pPr>
    </w:p>
    <w:p w14:paraId="357B71FF" w14:textId="2CCAFA2B" w:rsidR="004035A8" w:rsidRPr="00C9681F" w:rsidRDefault="004035A8" w:rsidP="00273169">
      <w:pPr>
        <w:spacing w:after="0" w:line="276" w:lineRule="auto"/>
        <w:jc w:val="both"/>
        <w:rPr>
          <w:rFonts w:ascii="Times New Roman" w:hAnsi="Times New Roman" w:cs="Times New Roman"/>
          <w:b/>
          <w:bCs/>
          <w:sz w:val="24"/>
          <w:szCs w:val="24"/>
        </w:rPr>
      </w:pPr>
    </w:p>
    <w:p w14:paraId="5BD11C6D" w14:textId="77777777" w:rsidR="004035A8" w:rsidRPr="00C9681F" w:rsidRDefault="004035A8" w:rsidP="00273169">
      <w:pPr>
        <w:spacing w:after="0" w:line="276" w:lineRule="auto"/>
        <w:jc w:val="both"/>
        <w:rPr>
          <w:rFonts w:ascii="Times New Roman" w:hAnsi="Times New Roman" w:cs="Times New Roman"/>
          <w:b/>
          <w:bCs/>
          <w:sz w:val="24"/>
          <w:szCs w:val="24"/>
        </w:rPr>
      </w:pPr>
    </w:p>
    <w:p w14:paraId="003C64CF" w14:textId="3D858279" w:rsidR="004035A8" w:rsidRPr="00C9681F" w:rsidRDefault="004035A8" w:rsidP="00273169">
      <w:pPr>
        <w:spacing w:after="0" w:line="276" w:lineRule="auto"/>
        <w:jc w:val="both"/>
        <w:rPr>
          <w:rFonts w:ascii="Times New Roman" w:hAnsi="Times New Roman" w:cs="Times New Roman"/>
          <w:b/>
          <w:bCs/>
          <w:sz w:val="24"/>
          <w:szCs w:val="24"/>
        </w:rPr>
      </w:pPr>
    </w:p>
    <w:p w14:paraId="27F3F932" w14:textId="77777777" w:rsidR="004035A8" w:rsidRPr="00C9681F" w:rsidRDefault="004035A8" w:rsidP="00273169">
      <w:pPr>
        <w:spacing w:after="0" w:line="276" w:lineRule="auto"/>
        <w:jc w:val="both"/>
        <w:rPr>
          <w:rFonts w:ascii="Times New Roman" w:hAnsi="Times New Roman" w:cs="Times New Roman"/>
          <w:b/>
          <w:bCs/>
          <w:sz w:val="24"/>
          <w:szCs w:val="24"/>
        </w:rPr>
      </w:pPr>
    </w:p>
    <w:p w14:paraId="55ABBC25" w14:textId="77777777" w:rsidR="004035A8" w:rsidRPr="00C9681F" w:rsidRDefault="004035A8" w:rsidP="00273169">
      <w:pPr>
        <w:spacing w:after="0" w:line="276" w:lineRule="auto"/>
        <w:rPr>
          <w:rFonts w:ascii="Times New Roman" w:hAnsi="Times New Roman" w:cs="Times New Roman"/>
          <w:b/>
          <w:bCs/>
          <w:sz w:val="24"/>
          <w:szCs w:val="24"/>
        </w:rPr>
      </w:pPr>
    </w:p>
    <w:p w14:paraId="3B116B5B" w14:textId="77777777" w:rsidR="005041F4" w:rsidRPr="00C9681F" w:rsidRDefault="005041F4" w:rsidP="00273169">
      <w:pPr>
        <w:spacing w:after="0" w:line="276" w:lineRule="auto"/>
        <w:jc w:val="both"/>
        <w:rPr>
          <w:rFonts w:ascii="Times New Roman" w:hAnsi="Times New Roman" w:cs="Times New Roman"/>
          <w:b/>
          <w:bCs/>
          <w:sz w:val="24"/>
          <w:szCs w:val="24"/>
        </w:rPr>
      </w:pPr>
    </w:p>
    <w:p w14:paraId="72749CA9" w14:textId="77777777" w:rsidR="005041F4" w:rsidRPr="00C9681F" w:rsidRDefault="005041F4" w:rsidP="00273169">
      <w:pPr>
        <w:spacing w:after="0" w:line="276" w:lineRule="auto"/>
        <w:jc w:val="both"/>
        <w:rPr>
          <w:rFonts w:ascii="Times New Roman" w:hAnsi="Times New Roman" w:cs="Times New Roman"/>
          <w:b/>
          <w:bCs/>
          <w:sz w:val="24"/>
          <w:szCs w:val="24"/>
        </w:rPr>
      </w:pPr>
    </w:p>
    <w:p w14:paraId="385DBC85" w14:textId="74BDD720" w:rsidR="004035A8" w:rsidRPr="00C9681F" w:rsidRDefault="004035A8" w:rsidP="00273169">
      <w:p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Figure</w:t>
      </w:r>
      <w:r w:rsidR="006D3C3C" w:rsidRPr="00C9681F">
        <w:rPr>
          <w:rFonts w:ascii="Times New Roman" w:hAnsi="Times New Roman" w:cs="Times New Roman"/>
          <w:sz w:val="24"/>
          <w:szCs w:val="24"/>
        </w:rPr>
        <w:t xml:space="preserve"> </w:t>
      </w:r>
      <w:r w:rsidR="00B524DB" w:rsidRPr="00C9681F">
        <w:rPr>
          <w:rFonts w:ascii="Times New Roman" w:hAnsi="Times New Roman" w:cs="Times New Roman"/>
          <w:sz w:val="24"/>
          <w:szCs w:val="24"/>
        </w:rPr>
        <w:t>5.</w:t>
      </w:r>
      <w:r w:rsidR="000621B2" w:rsidRPr="00C9681F">
        <w:rPr>
          <w:rFonts w:ascii="Times New Roman" w:hAnsi="Times New Roman" w:cs="Times New Roman"/>
          <w:sz w:val="24"/>
          <w:szCs w:val="24"/>
        </w:rPr>
        <w:t>5</w:t>
      </w:r>
      <w:r w:rsidR="006D3C3C" w:rsidRPr="00C9681F">
        <w:rPr>
          <w:rFonts w:ascii="Times New Roman" w:hAnsi="Times New Roman" w:cs="Times New Roman"/>
          <w:sz w:val="24"/>
          <w:szCs w:val="24"/>
        </w:rPr>
        <w:t>.</w:t>
      </w:r>
      <w:r w:rsidRPr="00C9681F">
        <w:rPr>
          <w:rFonts w:ascii="Times New Roman" w:hAnsi="Times New Roman" w:cs="Times New Roman"/>
          <w:sz w:val="24"/>
          <w:szCs w:val="24"/>
        </w:rPr>
        <w:t xml:space="preserve"> </w:t>
      </w:r>
      <w:r w:rsidR="00273169" w:rsidRPr="00C9681F">
        <w:rPr>
          <w:rFonts w:ascii="Times New Roman" w:hAnsi="Times New Roman" w:cs="Times New Roman"/>
          <w:sz w:val="24"/>
          <w:szCs w:val="24"/>
        </w:rPr>
        <w:t>(</w:t>
      </w:r>
      <w:r w:rsidRPr="00C9681F">
        <w:rPr>
          <w:rFonts w:ascii="Times New Roman" w:hAnsi="Times New Roman" w:cs="Times New Roman"/>
          <w:sz w:val="24"/>
          <w:szCs w:val="24"/>
        </w:rPr>
        <w:t>A</w:t>
      </w:r>
      <w:r w:rsidR="00273169" w:rsidRPr="00C9681F">
        <w:rPr>
          <w:rFonts w:ascii="Times New Roman" w:hAnsi="Times New Roman" w:cs="Times New Roman"/>
          <w:sz w:val="24"/>
          <w:szCs w:val="24"/>
        </w:rPr>
        <w:t>)</w:t>
      </w:r>
      <w:r w:rsidRPr="00C9681F">
        <w:rPr>
          <w:rFonts w:ascii="Times New Roman" w:hAnsi="Times New Roman" w:cs="Times New Roman"/>
          <w:sz w:val="24"/>
          <w:szCs w:val="24"/>
        </w:rPr>
        <w:t xml:space="preserve"> Apposition eye</w:t>
      </w:r>
      <w:r w:rsidR="00273169" w:rsidRPr="00C9681F">
        <w:rPr>
          <w:rFonts w:ascii="Times New Roman" w:hAnsi="Times New Roman" w:cs="Times New Roman"/>
          <w:b/>
          <w:bCs/>
          <w:sz w:val="24"/>
          <w:szCs w:val="24"/>
        </w:rPr>
        <w:t xml:space="preserve">. </w:t>
      </w:r>
      <w:r w:rsidR="00273169" w:rsidRPr="00C9681F">
        <w:rPr>
          <w:rFonts w:ascii="Times New Roman" w:hAnsi="Times New Roman" w:cs="Times New Roman"/>
          <w:sz w:val="24"/>
          <w:szCs w:val="24"/>
        </w:rPr>
        <w:t>(</w:t>
      </w:r>
      <w:r w:rsidRPr="00C9681F">
        <w:rPr>
          <w:rFonts w:ascii="Times New Roman" w:hAnsi="Times New Roman" w:cs="Times New Roman"/>
          <w:i/>
          <w:iCs/>
          <w:sz w:val="24"/>
          <w:szCs w:val="24"/>
        </w:rPr>
        <w:t>Diagrammatic section through an apposition eye showing the rhabdoms extending to the crystalline cones</w:t>
      </w:r>
      <w:r w:rsidRPr="00C9681F">
        <w:rPr>
          <w:rFonts w:ascii="Times New Roman" w:hAnsi="Times New Roman" w:cs="Times New Roman"/>
          <w:sz w:val="24"/>
          <w:szCs w:val="24"/>
        </w:rPr>
        <w:t>)</w:t>
      </w:r>
      <w:r w:rsidRPr="00C9681F">
        <w:rPr>
          <w:rFonts w:ascii="Times New Roman" w:hAnsi="Times New Roman" w:cs="Times New Roman"/>
          <w:b/>
          <w:bCs/>
          <w:sz w:val="24"/>
          <w:szCs w:val="24"/>
        </w:rPr>
        <w:t xml:space="preserve"> </w:t>
      </w:r>
      <w:r w:rsidR="00273169" w:rsidRPr="00C9681F">
        <w:rPr>
          <w:rFonts w:ascii="Times New Roman" w:hAnsi="Times New Roman" w:cs="Times New Roman"/>
          <w:sz w:val="24"/>
          <w:szCs w:val="24"/>
        </w:rPr>
        <w:t>(</w:t>
      </w:r>
      <w:r w:rsidRPr="00C9681F">
        <w:rPr>
          <w:rFonts w:ascii="Times New Roman" w:hAnsi="Times New Roman" w:cs="Times New Roman"/>
          <w:sz w:val="24"/>
          <w:szCs w:val="24"/>
        </w:rPr>
        <w:t>B</w:t>
      </w:r>
      <w:r w:rsidR="00273169" w:rsidRPr="00C9681F">
        <w:rPr>
          <w:rFonts w:ascii="Times New Roman" w:hAnsi="Times New Roman" w:cs="Times New Roman"/>
          <w:sz w:val="24"/>
          <w:szCs w:val="24"/>
        </w:rPr>
        <w:t>)</w:t>
      </w:r>
      <w:r w:rsidRPr="00C9681F">
        <w:rPr>
          <w:rFonts w:ascii="Times New Roman" w:hAnsi="Times New Roman" w:cs="Times New Roman"/>
          <w:sz w:val="24"/>
          <w:szCs w:val="24"/>
        </w:rPr>
        <w:t xml:space="preserve"> Superposition eye</w:t>
      </w:r>
      <w:r w:rsidRPr="00C9681F">
        <w:rPr>
          <w:rFonts w:ascii="Times New Roman" w:hAnsi="Times New Roman" w:cs="Times New Roman"/>
          <w:b/>
          <w:bCs/>
          <w:sz w:val="24"/>
          <w:szCs w:val="24"/>
        </w:rPr>
        <w:t xml:space="preserve"> </w:t>
      </w:r>
      <w:r w:rsidRPr="00C9681F">
        <w:rPr>
          <w:rFonts w:ascii="Times New Roman" w:hAnsi="Times New Roman" w:cs="Times New Roman"/>
          <w:sz w:val="24"/>
          <w:szCs w:val="24"/>
        </w:rPr>
        <w:t>(</w:t>
      </w:r>
      <w:r w:rsidRPr="00C9681F">
        <w:rPr>
          <w:rFonts w:ascii="Times New Roman" w:hAnsi="Times New Roman" w:cs="Times New Roman"/>
          <w:i/>
          <w:iCs/>
          <w:sz w:val="24"/>
          <w:szCs w:val="24"/>
        </w:rPr>
        <w:t>Diagrammatic section through a superposition eye showing the clear zone between the rhabdoms and the lens systems</w:t>
      </w:r>
      <w:r w:rsidRPr="00C9681F">
        <w:rPr>
          <w:rFonts w:ascii="Times New Roman" w:hAnsi="Times New Roman" w:cs="Times New Roman"/>
          <w:sz w:val="24"/>
          <w:szCs w:val="24"/>
        </w:rPr>
        <w:t>)</w:t>
      </w:r>
    </w:p>
    <w:p w14:paraId="6B60AC07" w14:textId="77777777" w:rsidR="0035704F" w:rsidRPr="00C9681F" w:rsidRDefault="0035704F" w:rsidP="0035704F">
      <w:pPr>
        <w:spacing w:after="0" w:line="276" w:lineRule="auto"/>
        <w:jc w:val="both"/>
        <w:rPr>
          <w:rFonts w:ascii="Times New Roman" w:hAnsi="Times New Roman" w:cs="Times New Roman"/>
          <w:b/>
          <w:bCs/>
          <w:sz w:val="24"/>
          <w:szCs w:val="24"/>
        </w:rPr>
      </w:pPr>
    </w:p>
    <w:p w14:paraId="673E44D1" w14:textId="766A6990" w:rsidR="0035704F" w:rsidRPr="00C9681F" w:rsidRDefault="0035704F" w:rsidP="0035704F">
      <w:pPr>
        <w:spacing w:after="0" w:line="276" w:lineRule="auto"/>
        <w:jc w:val="both"/>
        <w:rPr>
          <w:rFonts w:ascii="Times New Roman" w:hAnsi="Times New Roman" w:cs="Times New Roman"/>
          <w:sz w:val="24"/>
          <w:szCs w:val="24"/>
        </w:rPr>
      </w:pPr>
      <w:r w:rsidRPr="00C9681F">
        <w:rPr>
          <w:rFonts w:ascii="Times New Roman" w:hAnsi="Times New Roman" w:cs="Times New Roman"/>
          <w:b/>
          <w:bCs/>
          <w:sz w:val="24"/>
          <w:szCs w:val="24"/>
        </w:rPr>
        <w:t xml:space="preserve">2. Superposition Image: </w:t>
      </w:r>
      <w:r w:rsidRPr="00C9681F">
        <w:rPr>
          <w:rFonts w:ascii="Times New Roman" w:hAnsi="Times New Roman" w:cs="Times New Roman"/>
          <w:sz w:val="24"/>
          <w:szCs w:val="24"/>
        </w:rPr>
        <w:t xml:space="preserve">The superposition image is formed in the dim light.  </w:t>
      </w:r>
    </w:p>
    <w:p w14:paraId="5AE2F44B" w14:textId="77777777" w:rsidR="0035704F" w:rsidRPr="00C9681F" w:rsidRDefault="0035704F" w:rsidP="0035704F">
      <w:pPr>
        <w:pStyle w:val="ListParagraph"/>
        <w:numPr>
          <w:ilvl w:val="0"/>
          <w:numId w:val="8"/>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In weak light, both proximal and distal pigments retract. The ommatidia do not remain optically isolated and the light rays can pass from one ommatidium to another. </w:t>
      </w:r>
    </w:p>
    <w:p w14:paraId="4FC2D070" w14:textId="77777777" w:rsidR="0035704F" w:rsidRPr="00C9681F" w:rsidRDefault="0035704F" w:rsidP="0035704F">
      <w:pPr>
        <w:pStyle w:val="ListParagraph"/>
        <w:numPr>
          <w:ilvl w:val="0"/>
          <w:numId w:val="8"/>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lastRenderedPageBreak/>
        <w:t xml:space="preserve">As a result, the oblique rays as well those which fall perpendicularly on the cornea and pass through </w:t>
      </w:r>
      <w:proofErr w:type="spellStart"/>
      <w:r w:rsidRPr="00C9681F">
        <w:rPr>
          <w:rFonts w:ascii="Times New Roman" w:hAnsi="Times New Roman" w:cs="Times New Roman"/>
          <w:sz w:val="24"/>
          <w:szCs w:val="24"/>
        </w:rPr>
        <w:t>rhabdome</w:t>
      </w:r>
      <w:proofErr w:type="spellEnd"/>
      <w:r w:rsidRPr="00C9681F">
        <w:rPr>
          <w:rFonts w:ascii="Times New Roman" w:hAnsi="Times New Roman" w:cs="Times New Roman"/>
          <w:sz w:val="24"/>
          <w:szCs w:val="24"/>
        </w:rPr>
        <w:t xml:space="preserve"> form the point of an image.  </w:t>
      </w:r>
    </w:p>
    <w:p w14:paraId="7FC347CD" w14:textId="77777777" w:rsidR="0035704F" w:rsidRPr="00C9681F" w:rsidRDefault="0035704F" w:rsidP="0035704F">
      <w:pPr>
        <w:pStyle w:val="ListParagraph"/>
        <w:numPr>
          <w:ilvl w:val="0"/>
          <w:numId w:val="8"/>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Thus, each ommatidium responds to the light rays which had entered through different corneal facets.</w:t>
      </w:r>
    </w:p>
    <w:p w14:paraId="01A691FE" w14:textId="77777777" w:rsidR="0035704F" w:rsidRPr="00C9681F" w:rsidRDefault="0035704F" w:rsidP="0035704F">
      <w:pPr>
        <w:pStyle w:val="ListParagraph"/>
        <w:numPr>
          <w:ilvl w:val="0"/>
          <w:numId w:val="8"/>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The final image is continuous formed by overlapping of the adjacent points of images. </w:t>
      </w:r>
    </w:p>
    <w:p w14:paraId="6D13225C" w14:textId="77777777" w:rsidR="00273169" w:rsidRPr="00C9681F" w:rsidRDefault="00273169" w:rsidP="00273169">
      <w:pPr>
        <w:spacing w:after="0" w:line="276" w:lineRule="auto"/>
        <w:jc w:val="both"/>
        <w:rPr>
          <w:rFonts w:ascii="Times New Roman" w:hAnsi="Times New Roman" w:cs="Times New Roman"/>
          <w:b/>
          <w:bCs/>
          <w:sz w:val="24"/>
          <w:szCs w:val="24"/>
        </w:rPr>
      </w:pPr>
    </w:p>
    <w:p w14:paraId="7F16156D" w14:textId="0B2FFFC3" w:rsidR="004035A8" w:rsidRPr="00C9681F" w:rsidRDefault="004035A8" w:rsidP="00273169">
      <w:pPr>
        <w:spacing w:after="0"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Apposition Eye V</w:t>
      </w:r>
      <w:r w:rsidR="00273169" w:rsidRPr="00C9681F">
        <w:rPr>
          <w:rFonts w:ascii="Times New Roman" w:hAnsi="Times New Roman" w:cs="Times New Roman"/>
          <w:b/>
          <w:bCs/>
          <w:sz w:val="24"/>
          <w:szCs w:val="24"/>
        </w:rPr>
        <w:t>ersu</w:t>
      </w:r>
      <w:r w:rsidRPr="00C9681F">
        <w:rPr>
          <w:rFonts w:ascii="Times New Roman" w:hAnsi="Times New Roman" w:cs="Times New Roman"/>
          <w:b/>
          <w:bCs/>
          <w:sz w:val="24"/>
          <w:szCs w:val="24"/>
        </w:rPr>
        <w:t xml:space="preserve">s Superposition Eye </w:t>
      </w:r>
    </w:p>
    <w:p w14:paraId="0D40F202" w14:textId="77777777" w:rsidR="004035A8" w:rsidRPr="00C9681F" w:rsidRDefault="004035A8" w:rsidP="00273169">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 xml:space="preserve">The compound eyes of many arthropods are able to adapt both bright and weak light, such as in prawn. These species thus can see in daylight as well as in night. However, in several arthropods, the eyes are adapted and fixed for working under only one condition. Therefore, compound eyes can be classified as </w:t>
      </w:r>
      <w:bookmarkStart w:id="15" w:name="_Hlk29316915"/>
      <w:r w:rsidRPr="00C9681F">
        <w:rPr>
          <w:rFonts w:ascii="Times New Roman" w:hAnsi="Times New Roman" w:cs="Times New Roman"/>
          <w:b/>
          <w:bCs/>
          <w:sz w:val="24"/>
          <w:szCs w:val="24"/>
        </w:rPr>
        <w:t>apposition eye</w:t>
      </w:r>
      <w:r w:rsidRPr="00C9681F">
        <w:rPr>
          <w:rFonts w:ascii="Times New Roman" w:hAnsi="Times New Roman" w:cs="Times New Roman"/>
          <w:sz w:val="24"/>
          <w:szCs w:val="24"/>
        </w:rPr>
        <w:t xml:space="preserve"> </w:t>
      </w:r>
      <w:bookmarkEnd w:id="15"/>
      <w:r w:rsidRPr="00C9681F">
        <w:rPr>
          <w:rFonts w:ascii="Times New Roman" w:hAnsi="Times New Roman" w:cs="Times New Roman"/>
          <w:sz w:val="24"/>
          <w:szCs w:val="24"/>
        </w:rPr>
        <w:t xml:space="preserve">and </w:t>
      </w:r>
      <w:bookmarkStart w:id="16" w:name="_Hlk29316942"/>
      <w:r w:rsidRPr="00C9681F">
        <w:rPr>
          <w:rFonts w:ascii="Times New Roman" w:hAnsi="Times New Roman" w:cs="Times New Roman"/>
          <w:b/>
          <w:bCs/>
          <w:sz w:val="24"/>
          <w:szCs w:val="24"/>
        </w:rPr>
        <w:t>superposition eye</w:t>
      </w:r>
      <w:bookmarkEnd w:id="16"/>
      <w:r w:rsidRPr="00C9681F">
        <w:rPr>
          <w:rFonts w:ascii="Times New Roman" w:hAnsi="Times New Roman" w:cs="Times New Roman"/>
          <w:sz w:val="24"/>
          <w:szCs w:val="24"/>
        </w:rPr>
        <w:t xml:space="preserve">. The rhabdom of apposition eyes usually extends the full length of the photoreceptor cells between the crystalline cone and the basal lamina. It is usually shorter in superposition eyes, there is </w:t>
      </w:r>
      <w:bookmarkStart w:id="17" w:name="_Hlk29316869"/>
      <w:r w:rsidRPr="00C9681F">
        <w:rPr>
          <w:rFonts w:ascii="Times New Roman" w:hAnsi="Times New Roman" w:cs="Times New Roman"/>
          <w:sz w:val="24"/>
          <w:szCs w:val="24"/>
        </w:rPr>
        <w:t>a clear zone between the rhabdoms and the lens systems</w:t>
      </w:r>
      <w:bookmarkEnd w:id="17"/>
      <w:r w:rsidRPr="00C9681F">
        <w:rPr>
          <w:rFonts w:ascii="Times New Roman" w:hAnsi="Times New Roman" w:cs="Times New Roman"/>
          <w:sz w:val="24"/>
          <w:szCs w:val="24"/>
        </w:rPr>
        <w:t>.</w:t>
      </w:r>
    </w:p>
    <w:p w14:paraId="29961BE3" w14:textId="77777777" w:rsidR="00273169" w:rsidRPr="00C9681F" w:rsidRDefault="00273169" w:rsidP="00273169">
      <w:pPr>
        <w:spacing w:after="0" w:line="276" w:lineRule="auto"/>
        <w:jc w:val="center"/>
        <w:rPr>
          <w:rFonts w:ascii="Times New Roman" w:hAnsi="Times New Roman" w:cs="Times New Roman"/>
          <w:b/>
          <w:bCs/>
          <w:sz w:val="24"/>
          <w:szCs w:val="24"/>
        </w:rPr>
      </w:pPr>
    </w:p>
    <w:p w14:paraId="0F90F080" w14:textId="78D757C4" w:rsidR="004035A8" w:rsidRPr="00C9681F" w:rsidRDefault="004035A8" w:rsidP="00273169">
      <w:pPr>
        <w:spacing w:after="0" w:line="276" w:lineRule="auto"/>
        <w:jc w:val="center"/>
        <w:rPr>
          <w:rFonts w:ascii="Times New Roman" w:hAnsi="Times New Roman" w:cs="Times New Roman"/>
          <w:b/>
          <w:bCs/>
          <w:sz w:val="24"/>
          <w:szCs w:val="24"/>
        </w:rPr>
      </w:pPr>
      <w:r w:rsidRPr="00C9681F">
        <w:rPr>
          <w:rFonts w:ascii="Times New Roman" w:hAnsi="Times New Roman" w:cs="Times New Roman"/>
          <w:b/>
          <w:bCs/>
          <w:sz w:val="24"/>
          <w:szCs w:val="24"/>
        </w:rPr>
        <w:t>Table</w:t>
      </w:r>
      <w:r w:rsidR="00273169" w:rsidRPr="00C9681F">
        <w:rPr>
          <w:rFonts w:ascii="Times New Roman" w:hAnsi="Times New Roman" w:cs="Times New Roman"/>
          <w:b/>
          <w:bCs/>
          <w:sz w:val="24"/>
          <w:szCs w:val="24"/>
        </w:rPr>
        <w:t xml:space="preserve"> x.</w:t>
      </w:r>
      <w:r w:rsidRPr="00C9681F">
        <w:rPr>
          <w:rFonts w:ascii="Times New Roman" w:hAnsi="Times New Roman" w:cs="Times New Roman"/>
          <w:b/>
          <w:bCs/>
          <w:sz w:val="24"/>
          <w:szCs w:val="24"/>
        </w:rPr>
        <w:t xml:space="preserve"> Difference between Apposition Eye and Superposition Eye</w:t>
      </w:r>
    </w:p>
    <w:tbl>
      <w:tblPr>
        <w:tblStyle w:val="TableGrid"/>
        <w:tblW w:w="0" w:type="auto"/>
        <w:tblLook w:val="04A0" w:firstRow="1" w:lastRow="0" w:firstColumn="1" w:lastColumn="0" w:noHBand="0" w:noVBand="1"/>
      </w:tblPr>
      <w:tblGrid>
        <w:gridCol w:w="2521"/>
        <w:gridCol w:w="3825"/>
        <w:gridCol w:w="3425"/>
      </w:tblGrid>
      <w:tr w:rsidR="00C9681F" w:rsidRPr="00C9681F" w14:paraId="11251A26" w14:textId="77777777" w:rsidTr="00996C09">
        <w:tc>
          <w:tcPr>
            <w:tcW w:w="2695" w:type="dxa"/>
          </w:tcPr>
          <w:p w14:paraId="466713B3" w14:textId="77777777" w:rsidR="004035A8" w:rsidRPr="00C9681F" w:rsidRDefault="004035A8" w:rsidP="00273169">
            <w:pPr>
              <w:spacing w:line="276" w:lineRule="auto"/>
              <w:jc w:val="center"/>
              <w:rPr>
                <w:rFonts w:ascii="Times New Roman" w:hAnsi="Times New Roman" w:cs="Times New Roman"/>
                <w:b/>
                <w:bCs/>
                <w:sz w:val="24"/>
                <w:szCs w:val="24"/>
              </w:rPr>
            </w:pPr>
            <w:r w:rsidRPr="00C9681F">
              <w:rPr>
                <w:rFonts w:ascii="Times New Roman" w:hAnsi="Times New Roman" w:cs="Times New Roman"/>
                <w:b/>
                <w:bCs/>
                <w:sz w:val="24"/>
                <w:szCs w:val="24"/>
              </w:rPr>
              <w:t>Features</w:t>
            </w:r>
          </w:p>
        </w:tc>
        <w:tc>
          <w:tcPr>
            <w:tcW w:w="4140" w:type="dxa"/>
          </w:tcPr>
          <w:p w14:paraId="7B6B9284" w14:textId="77777777" w:rsidR="004035A8" w:rsidRPr="00C9681F" w:rsidRDefault="004035A8" w:rsidP="00273169">
            <w:pPr>
              <w:spacing w:line="276" w:lineRule="auto"/>
              <w:jc w:val="center"/>
              <w:rPr>
                <w:rFonts w:ascii="Times New Roman" w:hAnsi="Times New Roman" w:cs="Times New Roman"/>
                <w:b/>
                <w:bCs/>
                <w:sz w:val="24"/>
                <w:szCs w:val="24"/>
              </w:rPr>
            </w:pPr>
            <w:r w:rsidRPr="00C9681F">
              <w:rPr>
                <w:rFonts w:ascii="Times New Roman" w:hAnsi="Times New Roman" w:cs="Times New Roman"/>
                <w:b/>
                <w:bCs/>
                <w:sz w:val="24"/>
                <w:szCs w:val="24"/>
              </w:rPr>
              <w:t>Apposition Eye</w:t>
            </w:r>
          </w:p>
        </w:tc>
        <w:tc>
          <w:tcPr>
            <w:tcW w:w="3685" w:type="dxa"/>
          </w:tcPr>
          <w:p w14:paraId="68E0BFA5" w14:textId="77777777" w:rsidR="004035A8" w:rsidRPr="00C9681F" w:rsidRDefault="004035A8" w:rsidP="00273169">
            <w:pPr>
              <w:spacing w:line="276" w:lineRule="auto"/>
              <w:jc w:val="center"/>
              <w:rPr>
                <w:rFonts w:ascii="Times New Roman" w:hAnsi="Times New Roman" w:cs="Times New Roman"/>
                <w:b/>
                <w:bCs/>
                <w:sz w:val="24"/>
                <w:szCs w:val="24"/>
              </w:rPr>
            </w:pPr>
            <w:bookmarkStart w:id="18" w:name="_Hlk29316683"/>
            <w:r w:rsidRPr="00C9681F">
              <w:rPr>
                <w:rFonts w:ascii="Times New Roman" w:hAnsi="Times New Roman" w:cs="Times New Roman"/>
                <w:b/>
                <w:bCs/>
                <w:sz w:val="24"/>
                <w:szCs w:val="24"/>
              </w:rPr>
              <w:t>Superposition Eye</w:t>
            </w:r>
            <w:bookmarkEnd w:id="18"/>
          </w:p>
        </w:tc>
      </w:tr>
      <w:tr w:rsidR="00C9681F" w:rsidRPr="00C9681F" w14:paraId="624AA800" w14:textId="77777777" w:rsidTr="00996C09">
        <w:tc>
          <w:tcPr>
            <w:tcW w:w="2695" w:type="dxa"/>
          </w:tcPr>
          <w:p w14:paraId="5768EB49" w14:textId="77777777" w:rsidR="004035A8" w:rsidRPr="00C9681F" w:rsidRDefault="004035A8" w:rsidP="00273169">
            <w:pPr>
              <w:spacing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Light intensity</w:t>
            </w:r>
          </w:p>
        </w:tc>
        <w:tc>
          <w:tcPr>
            <w:tcW w:w="4140" w:type="dxa"/>
          </w:tcPr>
          <w:p w14:paraId="6F17344C"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Stimulated by strong light intensity </w:t>
            </w:r>
          </w:p>
          <w:p w14:paraId="683E2D36" w14:textId="77777777" w:rsidR="004035A8" w:rsidRPr="00C9681F" w:rsidRDefault="004035A8" w:rsidP="00273169">
            <w:pPr>
              <w:spacing w:line="276" w:lineRule="auto"/>
              <w:jc w:val="both"/>
              <w:rPr>
                <w:rFonts w:ascii="Times New Roman" w:hAnsi="Times New Roman" w:cs="Times New Roman"/>
                <w:sz w:val="24"/>
                <w:szCs w:val="24"/>
              </w:rPr>
            </w:pPr>
          </w:p>
        </w:tc>
        <w:tc>
          <w:tcPr>
            <w:tcW w:w="3685" w:type="dxa"/>
          </w:tcPr>
          <w:p w14:paraId="34595625"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Stimulated by low intensity of light</w:t>
            </w:r>
          </w:p>
        </w:tc>
      </w:tr>
      <w:tr w:rsidR="00C9681F" w:rsidRPr="00C9681F" w14:paraId="558A94CD" w14:textId="77777777" w:rsidTr="00996C09">
        <w:tc>
          <w:tcPr>
            <w:tcW w:w="2695" w:type="dxa"/>
          </w:tcPr>
          <w:p w14:paraId="651BEAAE" w14:textId="77777777" w:rsidR="004035A8" w:rsidRPr="00C9681F" w:rsidRDefault="004035A8" w:rsidP="00273169">
            <w:pPr>
              <w:spacing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 xml:space="preserve">Screening pigment </w:t>
            </w:r>
          </w:p>
        </w:tc>
        <w:tc>
          <w:tcPr>
            <w:tcW w:w="4140" w:type="dxa"/>
          </w:tcPr>
          <w:p w14:paraId="7B06F783"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Well developed</w:t>
            </w:r>
          </w:p>
        </w:tc>
        <w:tc>
          <w:tcPr>
            <w:tcW w:w="3685" w:type="dxa"/>
          </w:tcPr>
          <w:p w14:paraId="555268C8"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Present but may be reduced or absent in some</w:t>
            </w:r>
          </w:p>
        </w:tc>
      </w:tr>
      <w:tr w:rsidR="00C9681F" w:rsidRPr="00C9681F" w14:paraId="1B1863B1" w14:textId="77777777" w:rsidTr="00996C09">
        <w:tc>
          <w:tcPr>
            <w:tcW w:w="2695" w:type="dxa"/>
          </w:tcPr>
          <w:p w14:paraId="407B55A3" w14:textId="77777777" w:rsidR="004035A8" w:rsidRPr="00C9681F" w:rsidRDefault="004035A8" w:rsidP="00273169">
            <w:pPr>
              <w:spacing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 xml:space="preserve">Length of crystalline cone </w:t>
            </w:r>
          </w:p>
          <w:p w14:paraId="56912DE6" w14:textId="77777777" w:rsidR="004035A8" w:rsidRPr="00C9681F" w:rsidRDefault="004035A8" w:rsidP="00273169">
            <w:pPr>
              <w:spacing w:line="276" w:lineRule="auto"/>
              <w:jc w:val="both"/>
              <w:rPr>
                <w:rFonts w:ascii="Times New Roman" w:hAnsi="Times New Roman" w:cs="Times New Roman"/>
                <w:b/>
                <w:bCs/>
                <w:sz w:val="24"/>
                <w:szCs w:val="24"/>
              </w:rPr>
            </w:pPr>
          </w:p>
        </w:tc>
        <w:tc>
          <w:tcPr>
            <w:tcW w:w="4140" w:type="dxa"/>
          </w:tcPr>
          <w:p w14:paraId="1A9AA8AC"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Approximately equal to the focal length</w:t>
            </w:r>
          </w:p>
        </w:tc>
        <w:tc>
          <w:tcPr>
            <w:tcW w:w="3685" w:type="dxa"/>
          </w:tcPr>
          <w:p w14:paraId="3A459957"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Twice as long as the focal length</w:t>
            </w:r>
          </w:p>
        </w:tc>
      </w:tr>
      <w:tr w:rsidR="00C9681F" w:rsidRPr="00C9681F" w14:paraId="644FA954" w14:textId="77777777" w:rsidTr="00996C09">
        <w:tc>
          <w:tcPr>
            <w:tcW w:w="2695" w:type="dxa"/>
          </w:tcPr>
          <w:p w14:paraId="11B542EA" w14:textId="77777777" w:rsidR="004035A8" w:rsidRPr="00C9681F" w:rsidRDefault="004035A8" w:rsidP="00273169">
            <w:pPr>
              <w:spacing w:line="276" w:lineRule="auto"/>
              <w:jc w:val="both"/>
              <w:rPr>
                <w:rFonts w:ascii="Times New Roman" w:hAnsi="Times New Roman" w:cs="Times New Roman"/>
                <w:b/>
                <w:bCs/>
                <w:sz w:val="24"/>
                <w:szCs w:val="24"/>
              </w:rPr>
            </w:pPr>
            <w:proofErr w:type="spellStart"/>
            <w:r w:rsidRPr="00C9681F">
              <w:rPr>
                <w:rFonts w:ascii="Times New Roman" w:hAnsi="Times New Roman" w:cs="Times New Roman"/>
                <w:b/>
                <w:bCs/>
                <w:sz w:val="24"/>
                <w:szCs w:val="24"/>
              </w:rPr>
              <w:t>Rhabdome</w:t>
            </w:r>
            <w:proofErr w:type="spellEnd"/>
          </w:p>
          <w:p w14:paraId="71D4B4AA" w14:textId="77777777" w:rsidR="004035A8" w:rsidRPr="00C9681F" w:rsidRDefault="004035A8" w:rsidP="00273169">
            <w:pPr>
              <w:spacing w:line="276" w:lineRule="auto"/>
              <w:jc w:val="both"/>
              <w:rPr>
                <w:rFonts w:ascii="Times New Roman" w:hAnsi="Times New Roman" w:cs="Times New Roman"/>
                <w:b/>
                <w:bCs/>
                <w:sz w:val="24"/>
                <w:szCs w:val="24"/>
              </w:rPr>
            </w:pPr>
          </w:p>
        </w:tc>
        <w:tc>
          <w:tcPr>
            <w:tcW w:w="4140" w:type="dxa"/>
          </w:tcPr>
          <w:p w14:paraId="0823DDAA"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Longer, usually extends the full length of the photoreceptor cells between the crystalline cone and the basal lamina</w:t>
            </w:r>
          </w:p>
        </w:tc>
        <w:tc>
          <w:tcPr>
            <w:tcW w:w="3685" w:type="dxa"/>
          </w:tcPr>
          <w:p w14:paraId="62FB78A1"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Usually shorter, clear zone exist between the rhabdoms and the lens systems</w:t>
            </w:r>
          </w:p>
        </w:tc>
      </w:tr>
      <w:tr w:rsidR="00C9681F" w:rsidRPr="00C9681F" w14:paraId="46365933" w14:textId="77777777" w:rsidTr="00996C09">
        <w:tc>
          <w:tcPr>
            <w:tcW w:w="2695" w:type="dxa"/>
          </w:tcPr>
          <w:p w14:paraId="5F1FEA7C" w14:textId="77777777" w:rsidR="004035A8" w:rsidRPr="00C9681F" w:rsidRDefault="004035A8" w:rsidP="00273169">
            <w:pPr>
              <w:spacing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 xml:space="preserve">Retinular cells </w:t>
            </w:r>
          </w:p>
          <w:p w14:paraId="66737142" w14:textId="77777777" w:rsidR="004035A8" w:rsidRPr="00C9681F" w:rsidRDefault="004035A8" w:rsidP="00273169">
            <w:pPr>
              <w:spacing w:line="276" w:lineRule="auto"/>
              <w:jc w:val="both"/>
              <w:rPr>
                <w:rFonts w:ascii="Times New Roman" w:hAnsi="Times New Roman" w:cs="Times New Roman"/>
                <w:b/>
                <w:bCs/>
                <w:sz w:val="24"/>
                <w:szCs w:val="24"/>
              </w:rPr>
            </w:pPr>
          </w:p>
        </w:tc>
        <w:tc>
          <w:tcPr>
            <w:tcW w:w="4140" w:type="dxa"/>
          </w:tcPr>
          <w:p w14:paraId="75CCE57D"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Long extending till the basal membrane of retina</w:t>
            </w:r>
          </w:p>
        </w:tc>
        <w:tc>
          <w:tcPr>
            <w:tcW w:w="3685" w:type="dxa"/>
          </w:tcPr>
          <w:p w14:paraId="508CD78F"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Shorter restricted to the base of ommatidium</w:t>
            </w:r>
          </w:p>
        </w:tc>
      </w:tr>
      <w:tr w:rsidR="00C9681F" w:rsidRPr="00C9681F" w14:paraId="0A6C4E11" w14:textId="77777777" w:rsidTr="00996C09">
        <w:tc>
          <w:tcPr>
            <w:tcW w:w="2695" w:type="dxa"/>
          </w:tcPr>
          <w:p w14:paraId="2E08C19C" w14:textId="77777777" w:rsidR="004035A8" w:rsidRPr="00C9681F" w:rsidRDefault="004035A8" w:rsidP="00273169">
            <w:pPr>
              <w:spacing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 xml:space="preserve">Light rays </w:t>
            </w:r>
          </w:p>
          <w:p w14:paraId="20F84D79" w14:textId="77777777" w:rsidR="004035A8" w:rsidRPr="00C9681F" w:rsidRDefault="004035A8" w:rsidP="00273169">
            <w:pPr>
              <w:spacing w:line="276" w:lineRule="auto"/>
              <w:jc w:val="both"/>
              <w:rPr>
                <w:rFonts w:ascii="Times New Roman" w:hAnsi="Times New Roman" w:cs="Times New Roman"/>
                <w:b/>
                <w:bCs/>
                <w:sz w:val="24"/>
                <w:szCs w:val="24"/>
              </w:rPr>
            </w:pPr>
          </w:p>
        </w:tc>
        <w:tc>
          <w:tcPr>
            <w:tcW w:w="4140" w:type="dxa"/>
          </w:tcPr>
          <w:p w14:paraId="70C0DF97"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Enter through single ommatidium through axial region</w:t>
            </w:r>
          </w:p>
        </w:tc>
        <w:tc>
          <w:tcPr>
            <w:tcW w:w="3685" w:type="dxa"/>
          </w:tcPr>
          <w:p w14:paraId="324E8C62" w14:textId="77777777" w:rsidR="004035A8" w:rsidRPr="00C9681F" w:rsidRDefault="004035A8" w:rsidP="00273169">
            <w:pPr>
              <w:spacing w:line="276" w:lineRule="auto"/>
              <w:jc w:val="both"/>
              <w:rPr>
                <w:rFonts w:ascii="Times New Roman" w:hAnsi="Times New Roman" w:cs="Times New Roman"/>
                <w:sz w:val="24"/>
                <w:szCs w:val="24"/>
              </w:rPr>
            </w:pPr>
            <w:r w:rsidRPr="00C9681F">
              <w:rPr>
                <w:rFonts w:ascii="Times New Roman" w:hAnsi="Times New Roman" w:cs="Times New Roman"/>
                <w:sz w:val="24"/>
                <w:szCs w:val="24"/>
              </w:rPr>
              <w:t>Enter through several ommatidia through all regions</w:t>
            </w:r>
          </w:p>
        </w:tc>
      </w:tr>
      <w:tr w:rsidR="004035A8" w:rsidRPr="00C9681F" w14:paraId="73A7B9B2" w14:textId="77777777" w:rsidTr="00996C09">
        <w:tc>
          <w:tcPr>
            <w:tcW w:w="2695" w:type="dxa"/>
          </w:tcPr>
          <w:p w14:paraId="77FB9A12" w14:textId="77777777" w:rsidR="004035A8" w:rsidRPr="00C9681F" w:rsidRDefault="004035A8" w:rsidP="00273169">
            <w:pPr>
              <w:spacing w:line="276" w:lineRule="auto"/>
              <w:jc w:val="both"/>
              <w:rPr>
                <w:rFonts w:ascii="Times New Roman" w:hAnsi="Times New Roman" w:cs="Times New Roman"/>
                <w:b/>
                <w:bCs/>
                <w:i/>
                <w:iCs/>
                <w:sz w:val="24"/>
                <w:szCs w:val="24"/>
              </w:rPr>
            </w:pPr>
            <w:r w:rsidRPr="00C9681F">
              <w:rPr>
                <w:rFonts w:ascii="Times New Roman" w:hAnsi="Times New Roman" w:cs="Times New Roman"/>
                <w:b/>
                <w:bCs/>
                <w:i/>
                <w:iCs/>
                <w:sz w:val="24"/>
                <w:szCs w:val="24"/>
              </w:rPr>
              <w:t xml:space="preserve">Examples </w:t>
            </w:r>
          </w:p>
          <w:p w14:paraId="0A5291B7" w14:textId="77777777" w:rsidR="004035A8" w:rsidRPr="00C9681F" w:rsidRDefault="004035A8" w:rsidP="00273169">
            <w:pPr>
              <w:spacing w:line="276" w:lineRule="auto"/>
              <w:jc w:val="both"/>
              <w:rPr>
                <w:rFonts w:ascii="Times New Roman" w:hAnsi="Times New Roman" w:cs="Times New Roman"/>
                <w:b/>
                <w:bCs/>
                <w:sz w:val="24"/>
                <w:szCs w:val="24"/>
              </w:rPr>
            </w:pPr>
          </w:p>
        </w:tc>
        <w:tc>
          <w:tcPr>
            <w:tcW w:w="4140" w:type="dxa"/>
          </w:tcPr>
          <w:p w14:paraId="1CACBF9F" w14:textId="77777777" w:rsidR="004035A8" w:rsidRPr="00C9681F" w:rsidRDefault="004035A8" w:rsidP="00273169">
            <w:pPr>
              <w:spacing w:line="276" w:lineRule="auto"/>
              <w:jc w:val="both"/>
              <w:rPr>
                <w:rFonts w:ascii="Times New Roman" w:hAnsi="Times New Roman" w:cs="Times New Roman"/>
                <w:sz w:val="24"/>
                <w:szCs w:val="24"/>
              </w:rPr>
            </w:pPr>
            <w:bookmarkStart w:id="19" w:name="_Hlk29316725"/>
            <w:r w:rsidRPr="00C9681F">
              <w:rPr>
                <w:rFonts w:ascii="Times New Roman" w:hAnsi="Times New Roman" w:cs="Times New Roman"/>
                <w:sz w:val="24"/>
                <w:szCs w:val="24"/>
              </w:rPr>
              <w:t>Diurnal species</w:t>
            </w:r>
            <w:bookmarkEnd w:id="19"/>
            <w:r w:rsidRPr="00C9681F">
              <w:rPr>
                <w:rFonts w:ascii="Times New Roman" w:hAnsi="Times New Roman" w:cs="Times New Roman"/>
                <w:sz w:val="24"/>
                <w:szCs w:val="24"/>
              </w:rPr>
              <w:t>, such as butterfly</w:t>
            </w:r>
          </w:p>
        </w:tc>
        <w:tc>
          <w:tcPr>
            <w:tcW w:w="3685" w:type="dxa"/>
          </w:tcPr>
          <w:p w14:paraId="2A3FFBB3" w14:textId="77777777" w:rsidR="004035A8" w:rsidRPr="00C9681F" w:rsidRDefault="004035A8" w:rsidP="00273169">
            <w:pPr>
              <w:spacing w:line="276" w:lineRule="auto"/>
              <w:jc w:val="both"/>
              <w:rPr>
                <w:rFonts w:ascii="Times New Roman" w:hAnsi="Times New Roman" w:cs="Times New Roman"/>
                <w:sz w:val="24"/>
                <w:szCs w:val="24"/>
              </w:rPr>
            </w:pPr>
            <w:bookmarkStart w:id="20" w:name="_Hlk29316739"/>
            <w:r w:rsidRPr="00C9681F">
              <w:rPr>
                <w:rFonts w:ascii="Times New Roman" w:hAnsi="Times New Roman" w:cs="Times New Roman"/>
                <w:sz w:val="24"/>
                <w:szCs w:val="24"/>
              </w:rPr>
              <w:t>Nocturnal species</w:t>
            </w:r>
            <w:bookmarkEnd w:id="20"/>
            <w:r w:rsidRPr="00C9681F">
              <w:rPr>
                <w:rFonts w:ascii="Times New Roman" w:hAnsi="Times New Roman" w:cs="Times New Roman"/>
                <w:sz w:val="24"/>
                <w:szCs w:val="24"/>
              </w:rPr>
              <w:t>, such as cockroaches, moths</w:t>
            </w:r>
          </w:p>
        </w:tc>
      </w:tr>
    </w:tbl>
    <w:p w14:paraId="048BE04C" w14:textId="77777777" w:rsidR="004035A8" w:rsidRPr="00C9681F" w:rsidRDefault="004035A8" w:rsidP="00273169">
      <w:pPr>
        <w:spacing w:after="0" w:line="276" w:lineRule="auto"/>
        <w:jc w:val="both"/>
        <w:rPr>
          <w:rFonts w:ascii="Times New Roman" w:hAnsi="Times New Roman" w:cs="Times New Roman"/>
          <w:sz w:val="24"/>
          <w:szCs w:val="24"/>
        </w:rPr>
      </w:pPr>
    </w:p>
    <w:p w14:paraId="05287631" w14:textId="77777777" w:rsidR="004035A8" w:rsidRPr="00C9681F" w:rsidRDefault="004035A8" w:rsidP="00273169">
      <w:pPr>
        <w:spacing w:after="0"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 xml:space="preserve">Advantages and Disadvantages of Compound Eyes </w:t>
      </w:r>
    </w:p>
    <w:p w14:paraId="7C4ADA36" w14:textId="77777777" w:rsidR="004035A8" w:rsidRPr="00C9681F" w:rsidRDefault="004035A8" w:rsidP="00273169">
      <w:p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Compound eyes have many advantages and disadvantages over human eyes. </w:t>
      </w:r>
    </w:p>
    <w:p w14:paraId="5EA25475" w14:textId="77777777" w:rsidR="004035A8" w:rsidRPr="00C9681F" w:rsidRDefault="004035A8" w:rsidP="00273169">
      <w:pPr>
        <w:spacing w:after="0"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 xml:space="preserve">Advantages </w:t>
      </w:r>
    </w:p>
    <w:p w14:paraId="148EFCAD" w14:textId="77777777" w:rsidR="004035A8" w:rsidRPr="00C9681F" w:rsidRDefault="004035A8" w:rsidP="00273169">
      <w:pPr>
        <w:pStyle w:val="ListParagraph"/>
        <w:numPr>
          <w:ilvl w:val="0"/>
          <w:numId w:val="9"/>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The compound eyes have a convex corneal surface which results in a wide visual field. In crustaceans, eyes can cover an arc of 180° or even more. </w:t>
      </w:r>
    </w:p>
    <w:p w14:paraId="4C80291A" w14:textId="77777777" w:rsidR="004035A8" w:rsidRPr="00C9681F" w:rsidRDefault="004035A8" w:rsidP="00273169">
      <w:pPr>
        <w:pStyle w:val="ListParagraph"/>
        <w:numPr>
          <w:ilvl w:val="0"/>
          <w:numId w:val="9"/>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Compound eyes can detect even movements very easily. A slight movement in the point of light results in the corresponding shift in the ommatidia.</w:t>
      </w:r>
    </w:p>
    <w:p w14:paraId="6BB5A362" w14:textId="77777777" w:rsidR="004035A8" w:rsidRPr="00C9681F" w:rsidRDefault="004035A8" w:rsidP="00273169">
      <w:pPr>
        <w:pStyle w:val="ListParagraph"/>
        <w:numPr>
          <w:ilvl w:val="0"/>
          <w:numId w:val="9"/>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lastRenderedPageBreak/>
        <w:t xml:space="preserve">Eyes of many diurnal arthropods possess high flicker fusion frequency because of which they perceive an object as a succession of separate images, instead of a single image. This helps them to detect motion readily. </w:t>
      </w:r>
    </w:p>
    <w:p w14:paraId="3249D7BF" w14:textId="77777777" w:rsidR="004035A8" w:rsidRPr="00C9681F" w:rsidRDefault="004035A8" w:rsidP="00273169">
      <w:pPr>
        <w:spacing w:after="0" w:line="276" w:lineRule="auto"/>
        <w:jc w:val="both"/>
        <w:rPr>
          <w:rFonts w:ascii="Times New Roman" w:hAnsi="Times New Roman" w:cs="Times New Roman"/>
          <w:b/>
          <w:bCs/>
          <w:sz w:val="24"/>
          <w:szCs w:val="24"/>
        </w:rPr>
      </w:pPr>
      <w:r w:rsidRPr="00C9681F">
        <w:rPr>
          <w:rFonts w:ascii="Times New Roman" w:hAnsi="Times New Roman" w:cs="Times New Roman"/>
          <w:sz w:val="24"/>
          <w:szCs w:val="24"/>
        </w:rPr>
        <w:t xml:space="preserve"> </w:t>
      </w:r>
      <w:r w:rsidRPr="00C9681F">
        <w:rPr>
          <w:rFonts w:ascii="Times New Roman" w:hAnsi="Times New Roman" w:cs="Times New Roman"/>
          <w:b/>
          <w:bCs/>
          <w:sz w:val="24"/>
          <w:szCs w:val="24"/>
        </w:rPr>
        <w:t xml:space="preserve">Disadvantages </w:t>
      </w:r>
    </w:p>
    <w:p w14:paraId="55E678A7" w14:textId="77777777" w:rsidR="004035A8" w:rsidRPr="00C9681F" w:rsidRDefault="004035A8" w:rsidP="00273169">
      <w:pPr>
        <w:pStyle w:val="ListParagraph"/>
        <w:numPr>
          <w:ilvl w:val="0"/>
          <w:numId w:val="10"/>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The image formed by the compound eyes is very crude. An insect could see a row of closely spaced bar as a continuous horizontal bar. </w:t>
      </w:r>
    </w:p>
    <w:p w14:paraId="05AF7657" w14:textId="77777777" w:rsidR="004035A8" w:rsidRPr="00C9681F" w:rsidRDefault="004035A8" w:rsidP="00273169">
      <w:pPr>
        <w:pStyle w:val="ListParagraph"/>
        <w:numPr>
          <w:ilvl w:val="0"/>
          <w:numId w:val="10"/>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The compound eyes do not provide good visual effect in distance vision. </w:t>
      </w:r>
    </w:p>
    <w:p w14:paraId="375B88A6" w14:textId="77777777" w:rsidR="004035A8" w:rsidRPr="00C9681F" w:rsidRDefault="004035A8" w:rsidP="00273169">
      <w:pPr>
        <w:pStyle w:val="ListParagraph"/>
        <w:numPr>
          <w:ilvl w:val="0"/>
          <w:numId w:val="10"/>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Compound eyes possess poor resolving power because of the small-sized numerous lenses. Therefore, they cannot pick up details of an object as human eyes can do. For example, when a human eye can make out full details of a human hand, a compound eye can only make out an outline of the hand. </w:t>
      </w:r>
    </w:p>
    <w:p w14:paraId="4D96261D" w14:textId="77777777" w:rsidR="004035A8" w:rsidRPr="00C9681F" w:rsidRDefault="004035A8" w:rsidP="00273169">
      <w:p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 </w:t>
      </w:r>
    </w:p>
    <w:p w14:paraId="21D87B98" w14:textId="77777777" w:rsidR="00BE7CB9" w:rsidRPr="00C9681F" w:rsidRDefault="00BE7CB9" w:rsidP="00BE7CB9">
      <w:pPr>
        <w:spacing w:after="0" w:line="276" w:lineRule="auto"/>
        <w:jc w:val="both"/>
        <w:rPr>
          <w:rFonts w:ascii="Times New Roman" w:hAnsi="Times New Roman" w:cs="Times New Roman"/>
          <w:b/>
          <w:bCs/>
          <w:sz w:val="24"/>
          <w:szCs w:val="24"/>
        </w:rPr>
      </w:pPr>
      <w:r w:rsidRPr="00C9681F">
        <w:rPr>
          <w:rFonts w:ascii="Times New Roman" w:hAnsi="Times New Roman" w:cs="Times New Roman"/>
          <w:b/>
          <w:bCs/>
          <w:sz w:val="24"/>
          <w:szCs w:val="24"/>
        </w:rPr>
        <w:t>Perception of Polarized Light</w:t>
      </w:r>
    </w:p>
    <w:p w14:paraId="00837AD6" w14:textId="26F51440" w:rsidR="00BE7CB9" w:rsidRPr="00C9681F" w:rsidRDefault="00BE7CB9" w:rsidP="0035704F">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Although the light originating from the sun is unpolarized and vibrates in all directions, the particles it encounters as it travels through the earth’s atmosphere cause it to become polarized and vibrate in a specific direction. The degree of polarization changes with regard to the position of the sun and the orientation of the observer, making it possible to determine the sun’s position even when clouds obscure it, as long as a portion of the sky is visible. Many insects can make use of this phenomenon for navigation by detecting polarized light. This ability is present in many social Hymenoptera such as bees, ants, and wasps that must orient to find food and return to their nests.</w:t>
      </w:r>
    </w:p>
    <w:p w14:paraId="3D43EB6B" w14:textId="7C7AC919" w:rsidR="0035704F" w:rsidRPr="00C9681F" w:rsidRDefault="00BE7CB9" w:rsidP="0035704F">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The ability to perceive polarized light lies largely within the orientation of the visual pigment within the rhabdomere. Some of the elongated rhabdomeres contain uniformly oriented rhodopsin within their microvilli, and the absorption of light is maximal when the light is polarized in the same direction as the pigment is oriented. If the receptors are moved as the insect rotates about its vertical axis, the output of the receptors is modulated as the microvilli become parallel to the light. Other receptors held at different angles record</w:t>
      </w:r>
      <w:r w:rsidR="0035704F" w:rsidRPr="00C9681F">
        <w:rPr>
          <w:rFonts w:ascii="Times New Roman" w:hAnsi="Times New Roman" w:cs="Times New Roman"/>
          <w:sz w:val="24"/>
          <w:szCs w:val="24"/>
        </w:rPr>
        <w:t xml:space="preserve"> different responses to the rotation within the field of polarization. By scanning the sky, the insect can record the degree of polarization from the pattern registered in its receptors and can then later orient by matching the pattern in the sky with its recorded pattern in memory. Water can polarize reflected light, and aquatic insects can use their polarized light detection to identify the water surface.</w:t>
      </w:r>
    </w:p>
    <w:p w14:paraId="14411043" w14:textId="1FA006AC" w:rsidR="004035A8" w:rsidRPr="00C9681F" w:rsidRDefault="0035704F" w:rsidP="0035704F">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In bees and ants that show polarization sensitivity, there is also a group of specialized ommatidia at the dorsal margins of the compound eyes believed to be involved in the detection of polarized light. The rhabdoms within this dorsal rim area are shorter with a larger cross-sectional area, and their microvilli, containing oriented pigments, are also oriented 90° to each other. Many other insects bear these dorsal rim area ommatidia but have not yet been studied for the ability to detect polarized light.</w:t>
      </w:r>
    </w:p>
    <w:p w14:paraId="25214B52" w14:textId="592CBE96" w:rsidR="00485C13" w:rsidRPr="00C9681F" w:rsidRDefault="00485C13" w:rsidP="00273169">
      <w:pPr>
        <w:spacing w:after="0" w:line="276" w:lineRule="auto"/>
        <w:rPr>
          <w:rFonts w:ascii="Times New Roman" w:hAnsi="Times New Roman" w:cs="Times New Roman"/>
          <w:sz w:val="24"/>
          <w:szCs w:val="24"/>
        </w:rPr>
      </w:pPr>
    </w:p>
    <w:p w14:paraId="68443018" w14:textId="77777777" w:rsidR="0035704F" w:rsidRPr="00C9681F" w:rsidRDefault="0035704F" w:rsidP="0035704F">
      <w:pPr>
        <w:spacing w:after="0" w:line="276" w:lineRule="auto"/>
        <w:jc w:val="both"/>
        <w:rPr>
          <w:rFonts w:ascii="Times New Roman" w:hAnsi="Times New Roman" w:cs="Times New Roman"/>
          <w:b/>
          <w:bCs/>
          <w:sz w:val="24"/>
          <w:szCs w:val="24"/>
        </w:rPr>
      </w:pPr>
      <w:bookmarkStart w:id="21" w:name="_Hlk29317950"/>
      <w:r w:rsidRPr="00C9681F">
        <w:rPr>
          <w:rFonts w:ascii="Times New Roman" w:hAnsi="Times New Roman" w:cs="Times New Roman"/>
          <w:b/>
          <w:bCs/>
          <w:sz w:val="24"/>
          <w:szCs w:val="24"/>
        </w:rPr>
        <w:t>Infrared Receptors</w:t>
      </w:r>
    </w:p>
    <w:bookmarkEnd w:id="21"/>
    <w:p w14:paraId="249872FC" w14:textId="518A2A27" w:rsidR="0035704F" w:rsidRPr="00C9681F" w:rsidRDefault="0035704F" w:rsidP="0035704F">
      <w:pPr>
        <w:spacing w:after="0" w:line="276" w:lineRule="auto"/>
        <w:ind w:firstLine="720"/>
        <w:jc w:val="both"/>
        <w:rPr>
          <w:rFonts w:ascii="Times New Roman" w:hAnsi="Times New Roman" w:cs="Times New Roman"/>
          <w:sz w:val="24"/>
          <w:szCs w:val="24"/>
        </w:rPr>
      </w:pPr>
      <w:r w:rsidRPr="00C9681F">
        <w:rPr>
          <w:rFonts w:ascii="Times New Roman" w:hAnsi="Times New Roman" w:cs="Times New Roman"/>
          <w:sz w:val="24"/>
          <w:szCs w:val="24"/>
        </w:rPr>
        <w:t xml:space="preserve">Infrared irradiation can be detected by paired thoracic pit organs in the species of buprestid beetles that breed only in trees that have been recently killed by fire. The beetles respond to the infrared emitted from forest fires in the wavelength range of 2 to 4 </w:t>
      </w:r>
      <w:proofErr w:type="spellStart"/>
      <w:r w:rsidRPr="00C9681F">
        <w:rPr>
          <w:rFonts w:ascii="Times New Roman" w:hAnsi="Times New Roman" w:cs="Times New Roman"/>
          <w:sz w:val="24"/>
          <w:szCs w:val="24"/>
        </w:rPr>
        <w:t>μm</w:t>
      </w:r>
      <w:proofErr w:type="spellEnd"/>
      <w:r w:rsidRPr="00C9681F">
        <w:rPr>
          <w:rFonts w:ascii="Times New Roman" w:hAnsi="Times New Roman" w:cs="Times New Roman"/>
          <w:sz w:val="24"/>
          <w:szCs w:val="24"/>
        </w:rPr>
        <w:t xml:space="preserve"> using dome-shaped sensilla located in paired pits near the </w:t>
      </w:r>
      <w:proofErr w:type="spellStart"/>
      <w:r w:rsidRPr="00C9681F">
        <w:rPr>
          <w:rFonts w:ascii="Times New Roman" w:hAnsi="Times New Roman" w:cs="Times New Roman"/>
          <w:sz w:val="24"/>
          <w:szCs w:val="24"/>
        </w:rPr>
        <w:t>mesothoracic</w:t>
      </w:r>
      <w:proofErr w:type="spellEnd"/>
      <w:r w:rsidRPr="00C9681F">
        <w:rPr>
          <w:rFonts w:ascii="Times New Roman" w:hAnsi="Times New Roman" w:cs="Times New Roman"/>
          <w:sz w:val="24"/>
          <w:szCs w:val="24"/>
        </w:rPr>
        <w:t xml:space="preserve"> coxa that are exposed during flight. Each pit organ contains 50 to 100 sensilla with lens like cuticular structures that change in volume with exposure to infrared radiation </w:t>
      </w:r>
      <w:r w:rsidRPr="00C9681F">
        <w:rPr>
          <w:rFonts w:ascii="Times New Roman" w:hAnsi="Times New Roman" w:cs="Times New Roman"/>
          <w:sz w:val="24"/>
          <w:szCs w:val="24"/>
        </w:rPr>
        <w:lastRenderedPageBreak/>
        <w:t>and deform the dendrite of the underlying mechanoreceptor. These sensilla are activated specifically by the infrared wavelengths from burning forests, and other sensilla on the antennae respond to olfactory cues from phenolic compounds present in the smoke from these recent fires.</w:t>
      </w:r>
    </w:p>
    <w:p w14:paraId="0B2884D4" w14:textId="77777777" w:rsidR="00842655" w:rsidRPr="00C9681F" w:rsidRDefault="00842655" w:rsidP="00842655">
      <w:pPr>
        <w:jc w:val="center"/>
        <w:rPr>
          <w:rFonts w:ascii="Times New Roman" w:hAnsi="Times New Roman" w:cs="Times New Roman"/>
          <w:b/>
          <w:bCs/>
          <w:sz w:val="24"/>
          <w:szCs w:val="24"/>
        </w:rPr>
      </w:pPr>
    </w:p>
    <w:p w14:paraId="3C8001CB" w14:textId="420E1E93" w:rsidR="00842655" w:rsidRPr="00C9681F" w:rsidRDefault="00842655" w:rsidP="00842655">
      <w:pPr>
        <w:jc w:val="center"/>
        <w:rPr>
          <w:rFonts w:ascii="Times New Roman" w:hAnsi="Times New Roman" w:cs="Times New Roman"/>
          <w:b/>
          <w:bCs/>
          <w:sz w:val="24"/>
          <w:szCs w:val="24"/>
        </w:rPr>
      </w:pPr>
      <w:r w:rsidRPr="00C9681F">
        <w:rPr>
          <w:rFonts w:ascii="Times New Roman" w:hAnsi="Times New Roman" w:cs="Times New Roman"/>
          <w:b/>
          <w:bCs/>
          <w:noProof/>
          <w:sz w:val="24"/>
          <w:szCs w:val="24"/>
        </w:rPr>
        <mc:AlternateContent>
          <mc:Choice Requires="wps">
            <w:drawing>
              <wp:anchor distT="0" distB="0" distL="114300" distR="114300" simplePos="0" relativeHeight="251682816" behindDoc="0" locked="0" layoutInCell="1" allowOverlap="1" wp14:anchorId="5E879902" wp14:editId="3BBACFE6">
                <wp:simplePos x="0" y="0"/>
                <wp:positionH relativeFrom="margin">
                  <wp:posOffset>0</wp:posOffset>
                </wp:positionH>
                <wp:positionV relativeFrom="paragraph">
                  <wp:posOffset>175895</wp:posOffset>
                </wp:positionV>
                <wp:extent cx="6206490" cy="38100"/>
                <wp:effectExtent l="38100" t="38100" r="60960" b="57150"/>
                <wp:wrapNone/>
                <wp:docPr id="5" name="Straight Connector 5"/>
                <wp:cNvGraphicFramePr/>
                <a:graphic xmlns:a="http://schemas.openxmlformats.org/drawingml/2006/main">
                  <a:graphicData uri="http://schemas.microsoft.com/office/word/2010/wordprocessingShape">
                    <wps:wsp>
                      <wps:cNvCnPr/>
                      <wps:spPr>
                        <a:xfrm flipV="1">
                          <a:off x="0" y="0"/>
                          <a:ext cx="6206490" cy="38100"/>
                        </a:xfrm>
                        <a:prstGeom prst="line">
                          <a:avLst/>
                        </a:prstGeom>
                        <a:ln>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140954" id="Straight Connector 5" o:spid="_x0000_s1026" style="position:absolute;flip:y;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3.85pt" to="488.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" strokecolor="black [3200]" strokeweight=".5pt">
                <v:stroke startarrow="oval" endarrow="oval" joinstyle="miter"/>
                <w10:wrap anchorx="margin"/>
              </v:line>
            </w:pict>
          </mc:Fallback>
        </mc:AlternateContent>
      </w:r>
      <w:r w:rsidRPr="00C9681F">
        <w:rPr>
          <w:rFonts w:ascii="Times New Roman" w:hAnsi="Times New Roman" w:cs="Times New Roman"/>
          <w:b/>
          <w:bCs/>
          <w:sz w:val="24"/>
          <w:szCs w:val="24"/>
        </w:rPr>
        <w:t>PRACTICE QUESTIONS</w:t>
      </w:r>
    </w:p>
    <w:p w14:paraId="278AB854" w14:textId="5FB64C21" w:rsidR="00842655" w:rsidRPr="00C9681F" w:rsidRDefault="002D6417" w:rsidP="00842655">
      <w:pPr>
        <w:rPr>
          <w:rFonts w:ascii="Times New Roman" w:hAnsi="Times New Roman" w:cs="Times New Roman"/>
          <w:b/>
          <w:bCs/>
          <w:sz w:val="24"/>
          <w:szCs w:val="24"/>
        </w:rPr>
      </w:pPr>
      <w:r w:rsidRPr="00C9681F">
        <w:rPr>
          <w:rFonts w:ascii="Times New Roman" w:hAnsi="Times New Roman" w:cs="Times New Roman"/>
          <w:b/>
          <w:bCs/>
          <w:sz w:val="24"/>
          <w:szCs w:val="24"/>
        </w:rPr>
        <w:t>Multiple Choice</w:t>
      </w:r>
    </w:p>
    <w:p w14:paraId="7B6DB5FB"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en-US" w:eastAsia="en-IN"/>
        </w:rPr>
      </w:pPr>
      <w:bookmarkStart w:id="22" w:name="_Hlk29130709"/>
      <w:r w:rsidRPr="00C9681F">
        <w:rPr>
          <w:rFonts w:ascii="Times New Roman" w:eastAsia="Times New Roman" w:hAnsi="Times New Roman" w:cs="Times New Roman"/>
          <w:b/>
          <w:bCs/>
          <w:sz w:val="24"/>
          <w:szCs w:val="24"/>
          <w:lang w:val="en-US" w:eastAsia="en-IN"/>
        </w:rPr>
        <w:t xml:space="preserve">1. </w:t>
      </w:r>
      <w:proofErr w:type="spellStart"/>
      <w:r w:rsidRPr="00C9681F">
        <w:rPr>
          <w:rFonts w:ascii="Times New Roman" w:hAnsi="Times New Roman" w:cs="Times New Roman"/>
          <w:b/>
          <w:bCs/>
          <w:sz w:val="24"/>
          <w:szCs w:val="24"/>
        </w:rPr>
        <w:t>Hofbauer</w:t>
      </w:r>
      <w:proofErr w:type="spellEnd"/>
      <w:r w:rsidRPr="00C9681F">
        <w:rPr>
          <w:rFonts w:ascii="Times New Roman" w:hAnsi="Times New Roman" w:cs="Times New Roman"/>
          <w:b/>
          <w:bCs/>
          <w:sz w:val="24"/>
          <w:szCs w:val="24"/>
        </w:rPr>
        <w:t xml:space="preserve">-Buchner eyelets of adult </w:t>
      </w:r>
      <w:r w:rsidRPr="00C9681F">
        <w:rPr>
          <w:rFonts w:ascii="Times New Roman" w:hAnsi="Times New Roman" w:cs="Times New Roman"/>
          <w:b/>
          <w:bCs/>
          <w:i/>
          <w:iCs/>
          <w:sz w:val="24"/>
          <w:szCs w:val="24"/>
        </w:rPr>
        <w:t>Drosophila</w:t>
      </w:r>
      <w:r w:rsidRPr="00C9681F">
        <w:rPr>
          <w:rFonts w:ascii="Times New Roman" w:hAnsi="Times New Roman" w:cs="Times New Roman"/>
          <w:b/>
          <w:bCs/>
          <w:sz w:val="24"/>
          <w:szCs w:val="24"/>
        </w:rPr>
        <w:t xml:space="preserve"> contain</w:t>
      </w:r>
    </w:p>
    <w:p w14:paraId="3AEB4E0D"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a) Optical pigments</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b) Clock proteins</w:t>
      </w:r>
    </w:p>
    <w:p w14:paraId="701E29E7"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c) None of the above</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d) Both a and b</w:t>
      </w:r>
    </w:p>
    <w:p w14:paraId="503A734F"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en-US" w:eastAsia="en-IN"/>
        </w:rPr>
      </w:pPr>
    </w:p>
    <w:p w14:paraId="6D668938"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b/>
          <w:bCs/>
          <w:sz w:val="24"/>
          <w:szCs w:val="24"/>
          <w:lang w:val="en-US" w:eastAsia="en-IN"/>
        </w:rPr>
        <w:t>2.</w:t>
      </w:r>
      <w:r w:rsidRPr="00C9681F">
        <w:rPr>
          <w:rFonts w:ascii="Courier New" w:eastAsia="Times New Roman" w:hAnsi="Courier New" w:cs="Courier New"/>
          <w:sz w:val="20"/>
          <w:szCs w:val="20"/>
          <w:lang w:val="en-US" w:eastAsia="en-IN"/>
        </w:rPr>
        <w:t xml:space="preserve"> </w:t>
      </w:r>
      <w:r w:rsidRPr="00C9681F">
        <w:rPr>
          <w:rFonts w:ascii="Times New Roman" w:hAnsi="Times New Roman" w:cs="Times New Roman"/>
          <w:b/>
          <w:bCs/>
          <w:sz w:val="24"/>
          <w:szCs w:val="24"/>
        </w:rPr>
        <w:t>Genital photoreceptors have been identified in adult</w:t>
      </w:r>
      <w:r w:rsidRPr="00C9681F">
        <w:rPr>
          <w:rFonts w:ascii="Times New Roman" w:eastAsia="Times New Roman" w:hAnsi="Times New Roman" w:cs="Times New Roman"/>
          <w:sz w:val="24"/>
          <w:szCs w:val="24"/>
          <w:lang w:val="en-US" w:eastAsia="en-IN"/>
        </w:rPr>
        <w:tab/>
      </w:r>
    </w:p>
    <w:p w14:paraId="11AB1C49"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 xml:space="preserve">a) Ants </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b) Butterflies</w:t>
      </w:r>
    </w:p>
    <w:p w14:paraId="6C68E892"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c) Crickets</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d) Wasps</w:t>
      </w:r>
    </w:p>
    <w:p w14:paraId="0FAF10E5"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p>
    <w:p w14:paraId="4A27CB60"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en-US" w:eastAsia="en-IN"/>
        </w:rPr>
      </w:pPr>
      <w:r w:rsidRPr="00C9681F">
        <w:rPr>
          <w:rFonts w:ascii="Times New Roman" w:eastAsia="Times New Roman" w:hAnsi="Times New Roman" w:cs="Times New Roman"/>
          <w:b/>
          <w:bCs/>
          <w:sz w:val="24"/>
          <w:szCs w:val="24"/>
          <w:lang w:val="en-US" w:eastAsia="en-IN"/>
        </w:rPr>
        <w:t xml:space="preserve">3. </w:t>
      </w:r>
      <w:r w:rsidRPr="00C9681F">
        <w:rPr>
          <w:rFonts w:ascii="Times New Roman" w:eastAsia="Times New Roman" w:hAnsi="Times New Roman" w:cs="Times New Roman"/>
          <w:b/>
          <w:bCs/>
          <w:sz w:val="24"/>
          <w:szCs w:val="24"/>
          <w:lang w:eastAsia="en-IN"/>
        </w:rPr>
        <w:t>An ommatidium is the functional unit of the</w:t>
      </w:r>
    </w:p>
    <w:p w14:paraId="73B205D4"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r>
      <w:bookmarkStart w:id="23" w:name="_Hlk29141977"/>
      <w:r w:rsidRPr="00C9681F">
        <w:rPr>
          <w:rFonts w:ascii="Times New Roman" w:eastAsia="Times New Roman" w:hAnsi="Times New Roman" w:cs="Times New Roman"/>
          <w:sz w:val="24"/>
          <w:szCs w:val="24"/>
          <w:lang w:val="en-US" w:eastAsia="en-IN"/>
        </w:rPr>
        <w:t xml:space="preserve">a) </w:t>
      </w:r>
      <w:r w:rsidRPr="00C9681F">
        <w:rPr>
          <w:rFonts w:ascii="Times New Roman" w:eastAsia="Times New Roman" w:hAnsi="Times New Roman" w:cs="Times New Roman"/>
          <w:sz w:val="24"/>
          <w:szCs w:val="24"/>
          <w:lang w:eastAsia="en-IN"/>
        </w:rPr>
        <w:t>Protocerebrum</w:t>
      </w:r>
      <w:r w:rsidRPr="00C9681F">
        <w:rPr>
          <w:rFonts w:ascii="Times New Roman" w:eastAsia="Times New Roman" w:hAnsi="Times New Roman" w:cs="Times New Roman"/>
          <w:sz w:val="24"/>
          <w:szCs w:val="24"/>
          <w:lang w:val="en-US" w:eastAsia="en-IN"/>
        </w:rPr>
        <w:t xml:space="preserve"> </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 xml:space="preserve">b) </w:t>
      </w:r>
      <w:r w:rsidRPr="00C9681F">
        <w:rPr>
          <w:rFonts w:ascii="Times New Roman" w:eastAsia="Times New Roman" w:hAnsi="Times New Roman" w:cs="Times New Roman"/>
          <w:sz w:val="24"/>
          <w:szCs w:val="24"/>
          <w:lang w:eastAsia="en-IN"/>
        </w:rPr>
        <w:t>Compound eye</w:t>
      </w:r>
    </w:p>
    <w:p w14:paraId="0F967BB2"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 xml:space="preserve">c) </w:t>
      </w:r>
      <w:proofErr w:type="spellStart"/>
      <w:r w:rsidRPr="00C9681F">
        <w:rPr>
          <w:rFonts w:ascii="Times New Roman" w:eastAsia="Times New Roman" w:hAnsi="Times New Roman" w:cs="Times New Roman"/>
          <w:sz w:val="24"/>
          <w:szCs w:val="24"/>
          <w:lang w:eastAsia="en-IN"/>
        </w:rPr>
        <w:t>Subesophageal</w:t>
      </w:r>
      <w:proofErr w:type="spellEnd"/>
      <w:r w:rsidRPr="00C9681F">
        <w:rPr>
          <w:rFonts w:ascii="Times New Roman" w:eastAsia="Times New Roman" w:hAnsi="Times New Roman" w:cs="Times New Roman"/>
          <w:sz w:val="24"/>
          <w:szCs w:val="24"/>
          <w:lang w:eastAsia="en-IN"/>
        </w:rPr>
        <w:t xml:space="preserve"> ganglion</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 xml:space="preserve">d) </w:t>
      </w:r>
      <w:r w:rsidRPr="00C9681F">
        <w:rPr>
          <w:rFonts w:ascii="Times New Roman" w:eastAsia="Times New Roman" w:hAnsi="Times New Roman" w:cs="Times New Roman"/>
          <w:sz w:val="24"/>
          <w:szCs w:val="24"/>
          <w:lang w:eastAsia="en-IN"/>
        </w:rPr>
        <w:t>Male reproductive system</w:t>
      </w:r>
    </w:p>
    <w:p w14:paraId="1B1421E0"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p>
    <w:bookmarkEnd w:id="23"/>
    <w:p w14:paraId="6E64496A"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en-US" w:eastAsia="en-IN"/>
        </w:rPr>
      </w:pPr>
      <w:r w:rsidRPr="00C9681F">
        <w:rPr>
          <w:rFonts w:ascii="Times New Roman" w:eastAsia="Times New Roman" w:hAnsi="Times New Roman" w:cs="Times New Roman"/>
          <w:b/>
          <w:bCs/>
          <w:sz w:val="24"/>
          <w:szCs w:val="24"/>
          <w:lang w:val="en-US" w:eastAsia="en-IN"/>
        </w:rPr>
        <w:t xml:space="preserve">4. </w:t>
      </w:r>
      <w:r w:rsidRPr="00C9681F">
        <w:rPr>
          <w:rFonts w:ascii="Times New Roman" w:hAnsi="Times New Roman" w:cs="Times New Roman"/>
          <w:b/>
          <w:bCs/>
          <w:sz w:val="24"/>
          <w:szCs w:val="24"/>
        </w:rPr>
        <w:t>Which of the following is the least complex visual structure</w:t>
      </w:r>
    </w:p>
    <w:p w14:paraId="18616CCF"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r>
      <w:bookmarkStart w:id="24" w:name="_Hlk29315682"/>
      <w:r w:rsidRPr="00C9681F">
        <w:rPr>
          <w:rFonts w:ascii="Times New Roman" w:eastAsia="Times New Roman" w:hAnsi="Times New Roman" w:cs="Times New Roman"/>
          <w:sz w:val="24"/>
          <w:szCs w:val="24"/>
          <w:lang w:val="en-US" w:eastAsia="en-IN"/>
        </w:rPr>
        <w:t xml:space="preserve">a) Dorsal ocelli </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b) Stemmata</w:t>
      </w:r>
    </w:p>
    <w:p w14:paraId="6C97FA11"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c) Compound eye</w:t>
      </w:r>
      <w:bookmarkEnd w:id="24"/>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d) Genital photoreceptor</w:t>
      </w:r>
    </w:p>
    <w:p w14:paraId="1D615936"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p>
    <w:p w14:paraId="3AA829FC"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b/>
          <w:bCs/>
          <w:sz w:val="24"/>
          <w:szCs w:val="24"/>
          <w:lang w:val="en-US" w:eastAsia="en-IN"/>
        </w:rPr>
        <w:t xml:space="preserve">5. </w:t>
      </w:r>
      <w:proofErr w:type="spellStart"/>
      <w:r w:rsidRPr="00C9681F">
        <w:rPr>
          <w:rFonts w:ascii="Times New Roman" w:hAnsi="Times New Roman" w:cs="Times New Roman"/>
          <w:b/>
          <w:bCs/>
          <w:sz w:val="24"/>
          <w:szCs w:val="24"/>
        </w:rPr>
        <w:t>Retinula</w:t>
      </w:r>
      <w:proofErr w:type="spellEnd"/>
      <w:r w:rsidRPr="00C9681F">
        <w:rPr>
          <w:rFonts w:ascii="Times New Roman" w:hAnsi="Times New Roman" w:cs="Times New Roman"/>
          <w:b/>
          <w:bCs/>
          <w:sz w:val="24"/>
          <w:szCs w:val="24"/>
        </w:rPr>
        <w:t xml:space="preserve"> cells are characteristic of</w:t>
      </w:r>
      <w:r w:rsidRPr="00C9681F">
        <w:rPr>
          <w:rFonts w:ascii="Times New Roman" w:eastAsia="Times New Roman" w:hAnsi="Times New Roman" w:cs="Times New Roman"/>
          <w:sz w:val="24"/>
          <w:szCs w:val="24"/>
          <w:lang w:val="en-US" w:eastAsia="en-IN"/>
        </w:rPr>
        <w:tab/>
      </w:r>
    </w:p>
    <w:p w14:paraId="605F7951"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r>
      <w:bookmarkStart w:id="25" w:name="_Hlk29315853"/>
      <w:r w:rsidRPr="00C9681F">
        <w:rPr>
          <w:rFonts w:ascii="Times New Roman" w:eastAsia="Times New Roman" w:hAnsi="Times New Roman" w:cs="Times New Roman"/>
          <w:sz w:val="24"/>
          <w:szCs w:val="24"/>
          <w:lang w:val="en-US" w:eastAsia="en-IN"/>
        </w:rPr>
        <w:t xml:space="preserve">a) Dorsal ocelli </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b) Stemmata</w:t>
      </w:r>
    </w:p>
    <w:p w14:paraId="49BE1149"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c) Compound eye</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 xml:space="preserve">d) None of the above </w:t>
      </w:r>
    </w:p>
    <w:bookmarkEnd w:id="25"/>
    <w:p w14:paraId="1BA9F6D6"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p>
    <w:p w14:paraId="626F36FF" w14:textId="77777777" w:rsidR="002D6417" w:rsidRPr="00C9681F" w:rsidRDefault="002D6417" w:rsidP="002D6417">
      <w:pPr>
        <w:spacing w:after="0"/>
        <w:rPr>
          <w:rFonts w:ascii="Times New Roman" w:hAnsi="Times New Roman" w:cs="Times New Roman"/>
          <w:b/>
          <w:bCs/>
          <w:sz w:val="24"/>
          <w:szCs w:val="24"/>
        </w:rPr>
      </w:pPr>
      <w:r w:rsidRPr="00C9681F">
        <w:rPr>
          <w:rFonts w:ascii="Times New Roman" w:eastAsia="Times New Roman" w:hAnsi="Times New Roman" w:cs="Times New Roman"/>
          <w:b/>
          <w:bCs/>
          <w:sz w:val="24"/>
          <w:szCs w:val="24"/>
          <w:lang w:val="en-US" w:eastAsia="en-IN"/>
        </w:rPr>
        <w:t xml:space="preserve">6. A </w:t>
      </w:r>
      <w:r w:rsidRPr="00C9681F">
        <w:rPr>
          <w:rFonts w:ascii="Times New Roman" w:hAnsi="Times New Roman" w:cs="Times New Roman"/>
          <w:b/>
          <w:bCs/>
          <w:sz w:val="24"/>
          <w:szCs w:val="24"/>
        </w:rPr>
        <w:t>corneal lens, crystalline cone and rhabdomere are the components of</w:t>
      </w:r>
    </w:p>
    <w:p w14:paraId="5F9DCADF"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 xml:space="preserve">a) Dorsal ocelli </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b) Stemmata</w:t>
      </w:r>
    </w:p>
    <w:p w14:paraId="437CBEFA"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c) Compound eye</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 xml:space="preserve">d) None of the above </w:t>
      </w:r>
    </w:p>
    <w:p w14:paraId="23B7613A"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n-IN"/>
        </w:rPr>
      </w:pPr>
    </w:p>
    <w:p w14:paraId="4D19B0D5"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b/>
          <w:bCs/>
          <w:sz w:val="24"/>
          <w:szCs w:val="24"/>
          <w:lang w:val="en-US" w:eastAsia="en-IN"/>
        </w:rPr>
        <w:t xml:space="preserve">7. </w:t>
      </w:r>
      <w:r w:rsidRPr="00C9681F">
        <w:rPr>
          <w:rFonts w:ascii="Times New Roman" w:eastAsia="Times New Roman" w:hAnsi="Times New Roman" w:cs="Times New Roman"/>
          <w:sz w:val="24"/>
          <w:szCs w:val="24"/>
          <w:lang w:val="en-US" w:eastAsia="en-IN"/>
        </w:rPr>
        <w:t xml:space="preserve"> </w:t>
      </w:r>
      <w:r w:rsidRPr="00C9681F">
        <w:rPr>
          <w:rFonts w:ascii="Times New Roman" w:eastAsia="Times New Roman" w:hAnsi="Times New Roman" w:cs="Times New Roman"/>
          <w:b/>
          <w:bCs/>
          <w:sz w:val="24"/>
          <w:szCs w:val="24"/>
          <w:lang w:val="en-US" w:eastAsia="en-IN"/>
        </w:rPr>
        <w:t>What type of vision is found in cockroach?</w:t>
      </w:r>
    </w:p>
    <w:p w14:paraId="6DA1AF25"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 xml:space="preserve">a) </w:t>
      </w:r>
      <w:r w:rsidRPr="00C9681F">
        <w:rPr>
          <w:rFonts w:ascii="Times New Roman" w:hAnsi="Times New Roman" w:cs="Times New Roman"/>
          <w:sz w:val="24"/>
          <w:szCs w:val="24"/>
          <w:lang w:val="en-US"/>
        </w:rPr>
        <w:t>Mosaic</w:t>
      </w:r>
      <w:r w:rsidRPr="00C9681F">
        <w:rPr>
          <w:rFonts w:ascii="Times New Roman" w:eastAsia="Times New Roman" w:hAnsi="Times New Roman" w:cs="Times New Roman"/>
          <w:sz w:val="24"/>
          <w:szCs w:val="24"/>
          <w:lang w:val="en-US" w:eastAsia="en-IN"/>
        </w:rPr>
        <w:t xml:space="preserve"> </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 xml:space="preserve">b) </w:t>
      </w:r>
      <w:r w:rsidRPr="00C9681F">
        <w:rPr>
          <w:rFonts w:ascii="Times New Roman" w:hAnsi="Times New Roman" w:cs="Times New Roman"/>
          <w:sz w:val="24"/>
          <w:szCs w:val="24"/>
          <w:lang w:val="en-US"/>
        </w:rPr>
        <w:t>Super position</w:t>
      </w:r>
    </w:p>
    <w:p w14:paraId="6EC9217D"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 xml:space="preserve">c) </w:t>
      </w:r>
      <w:r w:rsidRPr="00C9681F">
        <w:rPr>
          <w:rFonts w:ascii="Times New Roman" w:hAnsi="Times New Roman" w:cs="Times New Roman"/>
          <w:sz w:val="24"/>
          <w:szCs w:val="24"/>
          <w:lang w:val="en-US"/>
        </w:rPr>
        <w:t>Binocular</w:t>
      </w:r>
      <w:r w:rsidRPr="00C9681F">
        <w:rPr>
          <w:rFonts w:ascii="Times New Roman" w:eastAsia="Times New Roman" w:hAnsi="Times New Roman" w:cs="Times New Roman"/>
          <w:sz w:val="24"/>
          <w:szCs w:val="24"/>
          <w:lang w:val="en-US" w:eastAsia="en-IN"/>
        </w:rPr>
        <w:t xml:space="preserve"> </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 xml:space="preserve">d) </w:t>
      </w:r>
      <w:r w:rsidRPr="00C9681F">
        <w:rPr>
          <w:rFonts w:ascii="Times New Roman" w:hAnsi="Times New Roman" w:cs="Times New Roman"/>
          <w:sz w:val="24"/>
          <w:szCs w:val="24"/>
        </w:rPr>
        <w:t>None of the above</w:t>
      </w:r>
      <w:r w:rsidRPr="00C9681F">
        <w:rPr>
          <w:rFonts w:ascii="Times New Roman" w:eastAsia="Times New Roman" w:hAnsi="Times New Roman" w:cs="Times New Roman"/>
          <w:sz w:val="24"/>
          <w:szCs w:val="24"/>
          <w:lang w:val="en-US" w:eastAsia="en-IN"/>
        </w:rPr>
        <w:t xml:space="preserve"> </w:t>
      </w:r>
    </w:p>
    <w:p w14:paraId="3516ACC6"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p>
    <w:p w14:paraId="41EF0537"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b/>
          <w:bCs/>
          <w:sz w:val="24"/>
          <w:szCs w:val="24"/>
          <w:lang w:val="en-US" w:eastAsia="en-IN"/>
        </w:rPr>
        <w:t xml:space="preserve">8. </w:t>
      </w:r>
      <w:r w:rsidRPr="00C9681F">
        <w:rPr>
          <w:rFonts w:ascii="Times New Roman" w:eastAsia="Times New Roman" w:hAnsi="Times New Roman" w:cs="Times New Roman"/>
          <w:sz w:val="24"/>
          <w:szCs w:val="24"/>
          <w:lang w:val="en-US" w:eastAsia="en-IN"/>
        </w:rPr>
        <w:t xml:space="preserve"> </w:t>
      </w:r>
      <w:r w:rsidRPr="00C9681F">
        <w:rPr>
          <w:rFonts w:ascii="Times New Roman" w:eastAsia="Times New Roman" w:hAnsi="Times New Roman" w:cs="Times New Roman"/>
          <w:b/>
          <w:bCs/>
          <w:sz w:val="24"/>
          <w:szCs w:val="24"/>
          <w:lang w:val="en-US" w:eastAsia="en-IN"/>
        </w:rPr>
        <w:t>Apposition image in eye of insects is formed in</w:t>
      </w:r>
    </w:p>
    <w:p w14:paraId="09A7EE4B"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r>
      <w:bookmarkStart w:id="26" w:name="_Hlk29142976"/>
      <w:r w:rsidRPr="00C9681F">
        <w:rPr>
          <w:rFonts w:ascii="Times New Roman" w:eastAsia="Times New Roman" w:hAnsi="Times New Roman" w:cs="Times New Roman"/>
          <w:sz w:val="24"/>
          <w:szCs w:val="24"/>
          <w:lang w:val="en-US" w:eastAsia="en-IN"/>
        </w:rPr>
        <w:t xml:space="preserve">a) </w:t>
      </w:r>
      <w:r w:rsidRPr="00C9681F">
        <w:rPr>
          <w:rFonts w:ascii="Times New Roman" w:eastAsia="Palatino-Roman" w:hAnsi="Times New Roman" w:cs="Times New Roman"/>
          <w:sz w:val="24"/>
          <w:szCs w:val="24"/>
          <w:lang w:val="en-US"/>
        </w:rPr>
        <w:t>Dim light</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 xml:space="preserve">b) </w:t>
      </w:r>
      <w:r w:rsidRPr="00C9681F">
        <w:rPr>
          <w:rFonts w:ascii="Times New Roman" w:eastAsia="Palatino-Roman" w:hAnsi="Times New Roman" w:cs="Times New Roman"/>
          <w:sz w:val="24"/>
          <w:szCs w:val="24"/>
          <w:lang w:val="en-US"/>
        </w:rPr>
        <w:t>Bright Light</w:t>
      </w:r>
      <w:r w:rsidRPr="00C9681F">
        <w:rPr>
          <w:rFonts w:ascii="Times New Roman" w:eastAsia="Times New Roman" w:hAnsi="Times New Roman" w:cs="Times New Roman"/>
          <w:sz w:val="24"/>
          <w:szCs w:val="24"/>
          <w:lang w:val="en-US" w:eastAsia="en-IN"/>
        </w:rPr>
        <w:t xml:space="preserve"> </w:t>
      </w:r>
      <w:bookmarkStart w:id="27" w:name="_GoBack"/>
      <w:bookmarkEnd w:id="27"/>
    </w:p>
    <w:p w14:paraId="0A6D6886"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 xml:space="preserve">c) </w:t>
      </w:r>
      <w:r w:rsidRPr="00C9681F">
        <w:rPr>
          <w:rFonts w:ascii="Times New Roman" w:eastAsia="Palatino-Roman" w:hAnsi="Times New Roman" w:cs="Times New Roman"/>
          <w:sz w:val="24"/>
          <w:szCs w:val="24"/>
          <w:lang w:val="en-US"/>
        </w:rPr>
        <w:t>Ocelli</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bookmarkStart w:id="28" w:name="_Hlk29133674"/>
      <w:r w:rsidRPr="00C9681F">
        <w:rPr>
          <w:rFonts w:ascii="Times New Roman" w:eastAsia="Times New Roman" w:hAnsi="Times New Roman" w:cs="Times New Roman"/>
          <w:sz w:val="24"/>
          <w:szCs w:val="24"/>
          <w:lang w:val="en-US" w:eastAsia="en-IN"/>
        </w:rPr>
        <w:tab/>
        <w:t xml:space="preserve">d) </w:t>
      </w:r>
      <w:bookmarkEnd w:id="26"/>
      <w:bookmarkEnd w:id="28"/>
      <w:r w:rsidRPr="00C9681F">
        <w:rPr>
          <w:rFonts w:ascii="Times New Roman" w:eastAsia="Times New Roman" w:hAnsi="Times New Roman" w:cs="Times New Roman"/>
          <w:sz w:val="24"/>
          <w:szCs w:val="24"/>
          <w:lang w:val="en-US" w:eastAsia="en-IN"/>
        </w:rPr>
        <w:t>None</w:t>
      </w:r>
    </w:p>
    <w:p w14:paraId="224F95C7"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en-US" w:eastAsia="en-IN"/>
        </w:rPr>
      </w:pPr>
    </w:p>
    <w:p w14:paraId="6231B680"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en-US" w:eastAsia="en-IN"/>
        </w:rPr>
      </w:pPr>
      <w:r w:rsidRPr="00C9681F">
        <w:rPr>
          <w:rFonts w:ascii="Times New Roman" w:eastAsia="Times New Roman" w:hAnsi="Times New Roman" w:cs="Times New Roman"/>
          <w:b/>
          <w:bCs/>
          <w:sz w:val="24"/>
          <w:szCs w:val="24"/>
          <w:lang w:val="en-US" w:eastAsia="en-IN"/>
        </w:rPr>
        <w:t xml:space="preserve">9. </w:t>
      </w:r>
      <w:r w:rsidRPr="00C9681F">
        <w:rPr>
          <w:rFonts w:ascii="Times New Roman" w:hAnsi="Times New Roman" w:cs="Times New Roman"/>
          <w:b/>
          <w:bCs/>
          <w:sz w:val="24"/>
          <w:szCs w:val="24"/>
        </w:rPr>
        <w:t>Superposition eye is characteristic of</w:t>
      </w:r>
    </w:p>
    <w:p w14:paraId="28334A15"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r>
      <w:bookmarkStart w:id="29" w:name="_Hlk29143296"/>
      <w:r w:rsidRPr="00C9681F">
        <w:rPr>
          <w:rFonts w:ascii="Times New Roman" w:eastAsia="Times New Roman" w:hAnsi="Times New Roman" w:cs="Times New Roman"/>
          <w:sz w:val="24"/>
          <w:szCs w:val="24"/>
          <w:lang w:val="en-US" w:eastAsia="en-IN"/>
        </w:rPr>
        <w:t xml:space="preserve">a) </w:t>
      </w:r>
      <w:r w:rsidRPr="00C9681F">
        <w:rPr>
          <w:rFonts w:ascii="Times New Roman" w:hAnsi="Times New Roman" w:cs="Times New Roman"/>
          <w:sz w:val="24"/>
          <w:szCs w:val="24"/>
        </w:rPr>
        <w:t>Diurnal species</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 xml:space="preserve">b) </w:t>
      </w:r>
      <w:r w:rsidRPr="00C9681F">
        <w:rPr>
          <w:rFonts w:ascii="Times New Roman" w:hAnsi="Times New Roman" w:cs="Times New Roman"/>
          <w:sz w:val="24"/>
          <w:szCs w:val="24"/>
        </w:rPr>
        <w:t>Nocturnal species</w:t>
      </w:r>
      <w:r w:rsidRPr="00C9681F">
        <w:rPr>
          <w:rFonts w:ascii="Times New Roman" w:eastAsia="Times New Roman" w:hAnsi="Times New Roman" w:cs="Times New Roman"/>
          <w:sz w:val="24"/>
          <w:szCs w:val="24"/>
          <w:lang w:val="en-US" w:eastAsia="en-IN"/>
        </w:rPr>
        <w:t xml:space="preserve"> </w:t>
      </w:r>
    </w:p>
    <w:p w14:paraId="52ADCB97"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r>
      <w:bookmarkStart w:id="30" w:name="_Hlk29316965"/>
      <w:r w:rsidRPr="00C9681F">
        <w:rPr>
          <w:rFonts w:ascii="Times New Roman" w:eastAsia="Times New Roman" w:hAnsi="Times New Roman" w:cs="Times New Roman"/>
          <w:sz w:val="24"/>
          <w:szCs w:val="24"/>
          <w:lang w:val="en-US" w:eastAsia="en-IN"/>
        </w:rPr>
        <w:t xml:space="preserve">c) </w:t>
      </w:r>
      <w:r w:rsidRPr="00C9681F">
        <w:rPr>
          <w:rFonts w:ascii="Times New Roman" w:eastAsia="Palatino-Roman" w:hAnsi="Times New Roman" w:cs="Times New Roman"/>
          <w:sz w:val="24"/>
          <w:szCs w:val="24"/>
        </w:rPr>
        <w:t>Both a and b</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d) None of the above</w:t>
      </w:r>
    </w:p>
    <w:bookmarkEnd w:id="29"/>
    <w:p w14:paraId="70683007"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b/>
          <w:bCs/>
          <w:sz w:val="24"/>
          <w:szCs w:val="24"/>
          <w:lang w:val="en-US" w:eastAsia="en-IN"/>
        </w:rPr>
      </w:pPr>
    </w:p>
    <w:bookmarkEnd w:id="30"/>
    <w:p w14:paraId="68076404"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b/>
          <w:bCs/>
          <w:sz w:val="24"/>
          <w:szCs w:val="24"/>
          <w:lang w:val="en-US" w:eastAsia="en-IN"/>
        </w:rPr>
      </w:pPr>
      <w:r w:rsidRPr="00C9681F">
        <w:rPr>
          <w:rFonts w:ascii="Times New Roman" w:eastAsia="Times New Roman" w:hAnsi="Times New Roman" w:cs="Times New Roman"/>
          <w:b/>
          <w:bCs/>
          <w:sz w:val="24"/>
          <w:szCs w:val="24"/>
          <w:lang w:val="en-US" w:eastAsia="en-IN"/>
        </w:rPr>
        <w:t xml:space="preserve">10. </w:t>
      </w:r>
      <w:r w:rsidRPr="00C9681F">
        <w:rPr>
          <w:rFonts w:ascii="Times New Roman" w:eastAsia="Times New Roman" w:hAnsi="Times New Roman" w:cs="Times New Roman"/>
          <w:b/>
          <w:bCs/>
          <w:sz w:val="24"/>
          <w:szCs w:val="24"/>
          <w:lang w:eastAsia="en-IN"/>
        </w:rPr>
        <w:t>A clear zone between the rhabdoms and the lens systems is found in</w:t>
      </w:r>
    </w:p>
    <w:p w14:paraId="7E94E7CF"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 xml:space="preserve">a) </w:t>
      </w:r>
      <w:r w:rsidRPr="00C9681F">
        <w:rPr>
          <w:rFonts w:ascii="Times New Roman" w:eastAsia="Palatino-Roman" w:hAnsi="Times New Roman" w:cs="Times New Roman"/>
          <w:sz w:val="24"/>
          <w:szCs w:val="24"/>
        </w:rPr>
        <w:t>Apposition eye</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 xml:space="preserve">b) </w:t>
      </w:r>
      <w:r w:rsidRPr="00C9681F">
        <w:rPr>
          <w:rFonts w:ascii="Times New Roman" w:eastAsia="Palatino-Roman" w:hAnsi="Times New Roman" w:cs="Times New Roman"/>
          <w:sz w:val="24"/>
          <w:szCs w:val="24"/>
        </w:rPr>
        <w:t>Superposition eye</w:t>
      </w:r>
    </w:p>
    <w:p w14:paraId="318DE1CB"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IN"/>
        </w:rPr>
      </w:pPr>
      <w:r w:rsidRPr="00C9681F">
        <w:rPr>
          <w:rFonts w:ascii="Times New Roman" w:eastAsia="Times New Roman" w:hAnsi="Times New Roman" w:cs="Times New Roman"/>
          <w:sz w:val="24"/>
          <w:szCs w:val="24"/>
          <w:lang w:val="en-US" w:eastAsia="en-IN"/>
        </w:rPr>
        <w:tab/>
        <w:t xml:space="preserve">c) </w:t>
      </w:r>
      <w:r w:rsidRPr="00C9681F">
        <w:rPr>
          <w:rFonts w:ascii="Times New Roman" w:eastAsia="Palatino-Roman" w:hAnsi="Times New Roman" w:cs="Times New Roman"/>
          <w:sz w:val="24"/>
          <w:szCs w:val="24"/>
        </w:rPr>
        <w:t>Both a and b</w:t>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r>
      <w:r w:rsidRPr="00C9681F">
        <w:rPr>
          <w:rFonts w:ascii="Times New Roman" w:eastAsia="Times New Roman" w:hAnsi="Times New Roman" w:cs="Times New Roman"/>
          <w:sz w:val="24"/>
          <w:szCs w:val="24"/>
          <w:lang w:val="en-US" w:eastAsia="en-IN"/>
        </w:rPr>
        <w:tab/>
        <w:t>d) None of the above</w:t>
      </w:r>
    </w:p>
    <w:p w14:paraId="2B1BEA4F" w14:textId="77777777" w:rsidR="002D6417" w:rsidRPr="00C9681F" w:rsidRDefault="002D6417" w:rsidP="002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b/>
          <w:bCs/>
          <w:sz w:val="24"/>
          <w:szCs w:val="24"/>
          <w:lang w:val="en-US" w:eastAsia="en-IN"/>
        </w:rPr>
      </w:pPr>
    </w:p>
    <w:p w14:paraId="63E90DE4" w14:textId="77777777" w:rsidR="002D6417" w:rsidRPr="00C9681F" w:rsidRDefault="002D6417" w:rsidP="002D6417">
      <w:pPr>
        <w:spacing w:after="0"/>
        <w:rPr>
          <w:rFonts w:ascii="Times New Roman" w:hAnsi="Times New Roman" w:cs="Times New Roman"/>
          <w:b/>
          <w:bCs/>
          <w:sz w:val="24"/>
          <w:szCs w:val="24"/>
        </w:rPr>
      </w:pPr>
    </w:p>
    <w:p w14:paraId="68F8B010" w14:textId="0A8D259F" w:rsidR="002D6417" w:rsidRPr="00C9681F" w:rsidRDefault="002D6417" w:rsidP="002D6417">
      <w:pPr>
        <w:spacing w:after="0"/>
        <w:rPr>
          <w:rFonts w:ascii="Times New Roman" w:hAnsi="Times New Roman" w:cs="Times New Roman"/>
          <w:b/>
          <w:bCs/>
          <w:sz w:val="24"/>
          <w:szCs w:val="24"/>
        </w:rPr>
      </w:pPr>
      <w:r w:rsidRPr="00C9681F">
        <w:rPr>
          <w:rFonts w:ascii="Times New Roman" w:hAnsi="Times New Roman" w:cs="Times New Roman"/>
          <w:b/>
          <w:bCs/>
          <w:sz w:val="24"/>
          <w:szCs w:val="24"/>
        </w:rPr>
        <w:lastRenderedPageBreak/>
        <w:t>Very short answer type</w:t>
      </w:r>
    </w:p>
    <w:p w14:paraId="27874E13" w14:textId="77777777" w:rsidR="002D6417" w:rsidRPr="00C9681F" w:rsidRDefault="002D6417" w:rsidP="002D6417">
      <w:pPr>
        <w:pStyle w:val="ListParagraph"/>
        <w:numPr>
          <w:ilvl w:val="0"/>
          <w:numId w:val="19"/>
        </w:numPr>
        <w:spacing w:after="0"/>
        <w:rPr>
          <w:rFonts w:ascii="Times New Roman" w:hAnsi="Times New Roman" w:cs="Times New Roman"/>
          <w:sz w:val="24"/>
          <w:szCs w:val="24"/>
        </w:rPr>
      </w:pPr>
      <w:r w:rsidRPr="00C9681F">
        <w:rPr>
          <w:rFonts w:ascii="Times New Roman" w:hAnsi="Times New Roman" w:cs="Times New Roman"/>
          <w:sz w:val="24"/>
          <w:szCs w:val="24"/>
        </w:rPr>
        <w:t>What is meant by mosaic vision?</w:t>
      </w:r>
    </w:p>
    <w:p w14:paraId="0CCAF6D6" w14:textId="77777777" w:rsidR="002D6417" w:rsidRPr="00C9681F" w:rsidRDefault="002D6417" w:rsidP="002D6417">
      <w:pPr>
        <w:pStyle w:val="ListParagraph"/>
        <w:numPr>
          <w:ilvl w:val="0"/>
          <w:numId w:val="19"/>
        </w:numPr>
        <w:spacing w:after="0"/>
        <w:rPr>
          <w:rFonts w:ascii="Times New Roman" w:hAnsi="Times New Roman" w:cs="Times New Roman"/>
          <w:sz w:val="24"/>
          <w:szCs w:val="24"/>
        </w:rPr>
      </w:pPr>
      <w:r w:rsidRPr="00C9681F">
        <w:rPr>
          <w:rFonts w:ascii="Times New Roman" w:hAnsi="Times New Roman" w:cs="Times New Roman"/>
          <w:sz w:val="24"/>
          <w:szCs w:val="24"/>
        </w:rPr>
        <w:t>What is the shape of cuticular facets on the surface of compound eye?</w:t>
      </w:r>
    </w:p>
    <w:p w14:paraId="616C319A" w14:textId="77777777" w:rsidR="002D6417" w:rsidRPr="00C9681F" w:rsidRDefault="002D6417" w:rsidP="002D6417">
      <w:pPr>
        <w:pStyle w:val="ListParagraph"/>
        <w:numPr>
          <w:ilvl w:val="0"/>
          <w:numId w:val="19"/>
        </w:numPr>
        <w:spacing w:after="0"/>
        <w:rPr>
          <w:rFonts w:ascii="Times New Roman" w:hAnsi="Times New Roman" w:cs="Times New Roman"/>
          <w:sz w:val="24"/>
          <w:szCs w:val="24"/>
        </w:rPr>
      </w:pPr>
      <w:r w:rsidRPr="00C9681F">
        <w:rPr>
          <w:rFonts w:ascii="Times New Roman" w:eastAsia="Times New Roman" w:hAnsi="Times New Roman" w:cs="Times New Roman"/>
          <w:sz w:val="24"/>
          <w:szCs w:val="24"/>
          <w:lang w:eastAsia="en-IN"/>
        </w:rPr>
        <w:t xml:space="preserve">Under what condition are compound eyes called </w:t>
      </w:r>
      <w:proofErr w:type="spellStart"/>
      <w:r w:rsidRPr="00C9681F">
        <w:rPr>
          <w:rFonts w:ascii="Times New Roman" w:eastAsia="Times New Roman" w:hAnsi="Times New Roman" w:cs="Times New Roman"/>
          <w:sz w:val="24"/>
          <w:szCs w:val="24"/>
          <w:lang w:eastAsia="en-IN"/>
        </w:rPr>
        <w:t>hooptic</w:t>
      </w:r>
      <w:proofErr w:type="spellEnd"/>
      <w:r w:rsidRPr="00C9681F">
        <w:rPr>
          <w:rFonts w:ascii="Times New Roman" w:eastAsia="Times New Roman" w:hAnsi="Times New Roman" w:cs="Times New Roman"/>
          <w:sz w:val="24"/>
          <w:szCs w:val="24"/>
          <w:lang w:eastAsia="en-IN"/>
        </w:rPr>
        <w:t>?</w:t>
      </w:r>
    </w:p>
    <w:p w14:paraId="0EB7D430" w14:textId="77777777" w:rsidR="002D6417" w:rsidRPr="00C9681F" w:rsidRDefault="002D6417" w:rsidP="002D6417">
      <w:pPr>
        <w:pStyle w:val="ListParagraph"/>
        <w:numPr>
          <w:ilvl w:val="0"/>
          <w:numId w:val="19"/>
        </w:numPr>
        <w:spacing w:after="0"/>
        <w:rPr>
          <w:rFonts w:ascii="Times New Roman" w:hAnsi="Times New Roman" w:cs="Times New Roman"/>
          <w:sz w:val="24"/>
          <w:szCs w:val="24"/>
        </w:rPr>
      </w:pPr>
      <w:r w:rsidRPr="00C9681F">
        <w:rPr>
          <w:rFonts w:ascii="Times New Roman" w:eastAsia="Times New Roman" w:hAnsi="Times New Roman" w:cs="Times New Roman"/>
          <w:sz w:val="24"/>
          <w:szCs w:val="24"/>
          <w:lang w:eastAsia="en-IN"/>
        </w:rPr>
        <w:t xml:space="preserve">What is the </w:t>
      </w:r>
      <w:r w:rsidRPr="00C9681F">
        <w:rPr>
          <w:rFonts w:ascii="Times New Roman" w:hAnsi="Times New Roman" w:cs="Times New Roman"/>
          <w:sz w:val="24"/>
          <w:szCs w:val="24"/>
        </w:rPr>
        <w:t>region of ommatidium, from cornea till the end of cone cells</w:t>
      </w:r>
      <w:r w:rsidRPr="00C9681F">
        <w:rPr>
          <w:rFonts w:ascii="Times New Roman" w:eastAsia="Times New Roman" w:hAnsi="Times New Roman" w:cs="Times New Roman"/>
          <w:sz w:val="24"/>
          <w:szCs w:val="24"/>
          <w:lang w:eastAsia="en-IN"/>
        </w:rPr>
        <w:t xml:space="preserve"> called?</w:t>
      </w:r>
    </w:p>
    <w:p w14:paraId="3D53F6DA" w14:textId="77777777" w:rsidR="002D6417" w:rsidRPr="00C9681F" w:rsidRDefault="002D6417" w:rsidP="002D6417">
      <w:pPr>
        <w:pStyle w:val="ListParagraph"/>
        <w:numPr>
          <w:ilvl w:val="0"/>
          <w:numId w:val="19"/>
        </w:numPr>
        <w:spacing w:after="0"/>
        <w:rPr>
          <w:rFonts w:ascii="Times New Roman" w:hAnsi="Times New Roman" w:cs="Times New Roman"/>
          <w:sz w:val="24"/>
          <w:szCs w:val="24"/>
        </w:rPr>
      </w:pPr>
      <w:r w:rsidRPr="00C9681F">
        <w:rPr>
          <w:rFonts w:ascii="Times New Roman" w:hAnsi="Times New Roman" w:cs="Times New Roman"/>
          <w:sz w:val="24"/>
          <w:szCs w:val="24"/>
        </w:rPr>
        <w:t>What are Semper cells?</w:t>
      </w:r>
    </w:p>
    <w:p w14:paraId="5931D2A0" w14:textId="77777777" w:rsidR="002D6417" w:rsidRPr="00C9681F" w:rsidRDefault="002D6417" w:rsidP="002D6417">
      <w:pPr>
        <w:pStyle w:val="ListParagraph"/>
        <w:numPr>
          <w:ilvl w:val="0"/>
          <w:numId w:val="19"/>
        </w:numPr>
        <w:spacing w:after="0"/>
        <w:rPr>
          <w:rFonts w:ascii="Times New Roman" w:hAnsi="Times New Roman" w:cs="Times New Roman"/>
          <w:sz w:val="24"/>
          <w:szCs w:val="24"/>
        </w:rPr>
      </w:pPr>
      <w:r w:rsidRPr="00C9681F">
        <w:rPr>
          <w:rFonts w:ascii="Times New Roman" w:hAnsi="Times New Roman" w:cs="Times New Roman"/>
          <w:sz w:val="24"/>
          <w:szCs w:val="24"/>
        </w:rPr>
        <w:t xml:space="preserve">How does the </w:t>
      </w:r>
      <w:proofErr w:type="spellStart"/>
      <w:r w:rsidRPr="00C9681F">
        <w:rPr>
          <w:rFonts w:ascii="Times New Roman" w:hAnsi="Times New Roman" w:cs="Times New Roman"/>
          <w:sz w:val="24"/>
          <w:szCs w:val="24"/>
        </w:rPr>
        <w:t>rhabdome</w:t>
      </w:r>
      <w:proofErr w:type="spellEnd"/>
      <w:r w:rsidRPr="00C9681F">
        <w:rPr>
          <w:rFonts w:ascii="Times New Roman" w:hAnsi="Times New Roman" w:cs="Times New Roman"/>
          <w:sz w:val="24"/>
          <w:szCs w:val="24"/>
        </w:rPr>
        <w:t xml:space="preserve"> of an apposition eye differ from that of a superimposition eye?</w:t>
      </w:r>
    </w:p>
    <w:p w14:paraId="676A1E43" w14:textId="77777777" w:rsidR="002D6417" w:rsidRPr="00C9681F" w:rsidRDefault="002D6417" w:rsidP="002D6417">
      <w:pPr>
        <w:pStyle w:val="ListParagraph"/>
        <w:numPr>
          <w:ilvl w:val="0"/>
          <w:numId w:val="19"/>
        </w:numPr>
        <w:spacing w:after="0"/>
        <w:rPr>
          <w:rFonts w:ascii="Times New Roman" w:hAnsi="Times New Roman" w:cs="Times New Roman"/>
          <w:sz w:val="24"/>
          <w:szCs w:val="24"/>
        </w:rPr>
      </w:pPr>
      <w:r w:rsidRPr="00C9681F">
        <w:rPr>
          <w:rFonts w:ascii="Times New Roman" w:hAnsi="Times New Roman" w:cs="Times New Roman"/>
          <w:sz w:val="24"/>
          <w:szCs w:val="24"/>
        </w:rPr>
        <w:t>Why are compound eyes so named?</w:t>
      </w:r>
    </w:p>
    <w:p w14:paraId="6D17DDE2" w14:textId="77777777" w:rsidR="002D6417" w:rsidRPr="00C9681F" w:rsidRDefault="002D6417" w:rsidP="002D6417">
      <w:pPr>
        <w:pStyle w:val="ListParagraph"/>
        <w:numPr>
          <w:ilvl w:val="0"/>
          <w:numId w:val="19"/>
        </w:numPr>
        <w:spacing w:after="0"/>
        <w:rPr>
          <w:rFonts w:ascii="Times New Roman" w:hAnsi="Times New Roman" w:cs="Times New Roman"/>
          <w:sz w:val="24"/>
          <w:szCs w:val="24"/>
        </w:rPr>
      </w:pPr>
      <w:r w:rsidRPr="00C9681F">
        <w:rPr>
          <w:rFonts w:ascii="Times New Roman" w:hAnsi="Times New Roman" w:cs="Times New Roman"/>
          <w:sz w:val="24"/>
          <w:szCs w:val="24"/>
        </w:rPr>
        <w:t>Dorsal ocelli are found in the larvae of _________ insects.</w:t>
      </w:r>
    </w:p>
    <w:p w14:paraId="47A8165F" w14:textId="77777777" w:rsidR="002D6417" w:rsidRPr="00C9681F" w:rsidRDefault="002D6417" w:rsidP="002D6417">
      <w:pPr>
        <w:pStyle w:val="ListParagraph"/>
        <w:numPr>
          <w:ilvl w:val="0"/>
          <w:numId w:val="19"/>
        </w:numPr>
        <w:spacing w:after="0"/>
        <w:rPr>
          <w:rFonts w:ascii="Times New Roman" w:hAnsi="Times New Roman" w:cs="Times New Roman"/>
          <w:sz w:val="24"/>
          <w:szCs w:val="24"/>
        </w:rPr>
      </w:pPr>
      <w:r w:rsidRPr="00C9681F">
        <w:rPr>
          <w:rFonts w:ascii="Times New Roman" w:hAnsi="Times New Roman" w:cs="Times New Roman"/>
          <w:sz w:val="24"/>
          <w:szCs w:val="24"/>
        </w:rPr>
        <w:t>Name the visual pigment of arthropods.</w:t>
      </w:r>
    </w:p>
    <w:p w14:paraId="166F0A50" w14:textId="77777777" w:rsidR="002D6417" w:rsidRPr="00C9681F" w:rsidRDefault="002D6417" w:rsidP="002D6417">
      <w:pPr>
        <w:pStyle w:val="ListParagraph"/>
        <w:numPr>
          <w:ilvl w:val="0"/>
          <w:numId w:val="19"/>
        </w:numPr>
        <w:spacing w:after="0"/>
        <w:rPr>
          <w:rFonts w:ascii="Times New Roman" w:hAnsi="Times New Roman" w:cs="Times New Roman"/>
          <w:sz w:val="24"/>
          <w:szCs w:val="24"/>
        </w:rPr>
      </w:pPr>
      <w:r w:rsidRPr="00C9681F">
        <w:rPr>
          <w:rFonts w:ascii="Times New Roman" w:hAnsi="Times New Roman" w:cs="Times New Roman"/>
          <w:sz w:val="24"/>
          <w:szCs w:val="24"/>
        </w:rPr>
        <w:t>Vision starts when a visual pigment molecule absorbs a _______.</w:t>
      </w:r>
    </w:p>
    <w:p w14:paraId="3CEB63B3" w14:textId="77777777" w:rsidR="002D6417" w:rsidRPr="00C9681F" w:rsidRDefault="002D6417" w:rsidP="002D6417">
      <w:pPr>
        <w:spacing w:after="0"/>
        <w:rPr>
          <w:rFonts w:ascii="Times New Roman" w:hAnsi="Times New Roman" w:cs="Times New Roman"/>
          <w:b/>
          <w:bCs/>
          <w:sz w:val="24"/>
          <w:szCs w:val="24"/>
        </w:rPr>
      </w:pPr>
    </w:p>
    <w:p w14:paraId="2D5C8C31" w14:textId="77777777" w:rsidR="002D6417" w:rsidRPr="00C9681F" w:rsidRDefault="002D6417" w:rsidP="002D6417">
      <w:pPr>
        <w:spacing w:after="0"/>
        <w:rPr>
          <w:rFonts w:ascii="Times New Roman" w:hAnsi="Times New Roman" w:cs="Times New Roman"/>
          <w:b/>
          <w:bCs/>
          <w:sz w:val="24"/>
          <w:szCs w:val="24"/>
        </w:rPr>
      </w:pPr>
      <w:r w:rsidRPr="00C9681F">
        <w:rPr>
          <w:rFonts w:ascii="Times New Roman" w:hAnsi="Times New Roman" w:cs="Times New Roman"/>
          <w:b/>
          <w:bCs/>
          <w:sz w:val="24"/>
          <w:szCs w:val="24"/>
        </w:rPr>
        <w:t xml:space="preserve">Write short notes on </w:t>
      </w:r>
    </w:p>
    <w:p w14:paraId="527AF630" w14:textId="77777777" w:rsidR="002D6417" w:rsidRPr="00C9681F" w:rsidRDefault="002D6417" w:rsidP="002D6417">
      <w:pPr>
        <w:pStyle w:val="ListParagraph"/>
        <w:numPr>
          <w:ilvl w:val="0"/>
          <w:numId w:val="21"/>
        </w:numPr>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Genital photoreceptors </w:t>
      </w:r>
    </w:p>
    <w:p w14:paraId="524366BA" w14:textId="77777777" w:rsidR="002D6417" w:rsidRPr="00C9681F" w:rsidRDefault="002D6417" w:rsidP="002D6417">
      <w:pPr>
        <w:pStyle w:val="ListParagraph"/>
        <w:numPr>
          <w:ilvl w:val="0"/>
          <w:numId w:val="21"/>
        </w:numPr>
        <w:spacing w:after="0" w:line="276" w:lineRule="auto"/>
        <w:rPr>
          <w:rFonts w:ascii="Times New Roman" w:hAnsi="Times New Roman" w:cs="Times New Roman"/>
          <w:sz w:val="24"/>
          <w:szCs w:val="24"/>
        </w:rPr>
      </w:pPr>
      <w:r w:rsidRPr="00C9681F">
        <w:rPr>
          <w:rFonts w:ascii="Times New Roman" w:hAnsi="Times New Roman" w:cs="Times New Roman"/>
          <w:sz w:val="24"/>
          <w:szCs w:val="24"/>
        </w:rPr>
        <w:t xml:space="preserve">Complex lensed ocelli </w:t>
      </w:r>
    </w:p>
    <w:p w14:paraId="7EC8DEDC" w14:textId="77777777" w:rsidR="002D6417" w:rsidRPr="00C9681F" w:rsidRDefault="002D6417" w:rsidP="002D6417">
      <w:pPr>
        <w:pStyle w:val="ListParagraph"/>
        <w:numPr>
          <w:ilvl w:val="0"/>
          <w:numId w:val="21"/>
        </w:numPr>
        <w:autoSpaceDE w:val="0"/>
        <w:autoSpaceDN w:val="0"/>
        <w:adjustRightInd w:val="0"/>
        <w:spacing w:after="0" w:line="276" w:lineRule="auto"/>
        <w:jc w:val="both"/>
        <w:rPr>
          <w:rFonts w:ascii="Times New Roman" w:hAnsi="Times New Roman" w:cs="Times New Roman"/>
          <w:sz w:val="24"/>
          <w:szCs w:val="24"/>
        </w:rPr>
      </w:pPr>
      <w:bookmarkStart w:id="31" w:name="_Hlk29128188"/>
      <w:r w:rsidRPr="00C9681F">
        <w:rPr>
          <w:rFonts w:ascii="Times New Roman" w:hAnsi="Times New Roman" w:cs="Times New Roman"/>
          <w:sz w:val="24"/>
          <w:szCs w:val="24"/>
        </w:rPr>
        <w:t xml:space="preserve">Dorsal Ocelli </w:t>
      </w:r>
    </w:p>
    <w:p w14:paraId="7B1A9056" w14:textId="77777777" w:rsidR="002D6417" w:rsidRPr="00C9681F" w:rsidRDefault="002D6417" w:rsidP="002D6417">
      <w:pPr>
        <w:pStyle w:val="ListParagraph"/>
        <w:numPr>
          <w:ilvl w:val="0"/>
          <w:numId w:val="21"/>
        </w:numPr>
        <w:autoSpaceDE w:val="0"/>
        <w:autoSpaceDN w:val="0"/>
        <w:adjustRightInd w:val="0"/>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Infrared Receptors</w:t>
      </w:r>
    </w:p>
    <w:p w14:paraId="45201B2B" w14:textId="77777777" w:rsidR="002D6417" w:rsidRPr="00C9681F" w:rsidRDefault="002D6417" w:rsidP="002D6417">
      <w:pPr>
        <w:pStyle w:val="ListParagraph"/>
        <w:numPr>
          <w:ilvl w:val="0"/>
          <w:numId w:val="21"/>
        </w:numPr>
        <w:autoSpaceDE w:val="0"/>
        <w:autoSpaceDN w:val="0"/>
        <w:adjustRightInd w:val="0"/>
        <w:spacing w:after="0" w:line="276" w:lineRule="auto"/>
        <w:jc w:val="both"/>
        <w:rPr>
          <w:rFonts w:ascii="Times New Roman" w:hAnsi="Times New Roman" w:cs="Times New Roman"/>
          <w:sz w:val="24"/>
          <w:szCs w:val="24"/>
        </w:rPr>
      </w:pPr>
      <w:r w:rsidRPr="00C9681F">
        <w:rPr>
          <w:rFonts w:ascii="Times New Roman" w:hAnsi="Times New Roman" w:cs="Times New Roman"/>
          <w:sz w:val="24"/>
          <w:szCs w:val="24"/>
        </w:rPr>
        <w:t xml:space="preserve">Superposition Eye </w:t>
      </w:r>
      <w:bookmarkEnd w:id="31"/>
    </w:p>
    <w:p w14:paraId="7BBF180F" w14:textId="77777777" w:rsidR="002D6417" w:rsidRPr="00C9681F" w:rsidRDefault="002D6417" w:rsidP="002D6417">
      <w:pPr>
        <w:spacing w:after="0"/>
        <w:rPr>
          <w:rFonts w:ascii="Times New Roman" w:hAnsi="Times New Roman" w:cs="Times New Roman"/>
          <w:b/>
          <w:bCs/>
          <w:sz w:val="24"/>
          <w:szCs w:val="24"/>
        </w:rPr>
      </w:pPr>
    </w:p>
    <w:p w14:paraId="6D0AF6AD" w14:textId="77777777" w:rsidR="002D6417" w:rsidRPr="00C9681F" w:rsidRDefault="002D6417" w:rsidP="002D6417">
      <w:pPr>
        <w:spacing w:after="0"/>
        <w:rPr>
          <w:rFonts w:ascii="Times New Roman" w:hAnsi="Times New Roman" w:cs="Times New Roman"/>
          <w:b/>
          <w:bCs/>
          <w:sz w:val="24"/>
          <w:szCs w:val="24"/>
        </w:rPr>
      </w:pPr>
      <w:r w:rsidRPr="00C9681F">
        <w:rPr>
          <w:rFonts w:ascii="Times New Roman" w:hAnsi="Times New Roman" w:cs="Times New Roman"/>
          <w:b/>
          <w:bCs/>
          <w:sz w:val="24"/>
          <w:szCs w:val="24"/>
        </w:rPr>
        <w:t>Long answer type</w:t>
      </w:r>
    </w:p>
    <w:p w14:paraId="58A6352B" w14:textId="77777777" w:rsidR="002D6417" w:rsidRPr="00C9681F" w:rsidRDefault="002D6417" w:rsidP="002D6417">
      <w:pPr>
        <w:pStyle w:val="ListParagraph"/>
        <w:numPr>
          <w:ilvl w:val="0"/>
          <w:numId w:val="20"/>
        </w:numPr>
        <w:spacing w:after="0"/>
        <w:jc w:val="both"/>
        <w:rPr>
          <w:rFonts w:ascii="Times New Roman" w:hAnsi="Times New Roman" w:cs="Times New Roman"/>
          <w:sz w:val="24"/>
          <w:szCs w:val="24"/>
        </w:rPr>
      </w:pPr>
      <w:r w:rsidRPr="00C9681F">
        <w:rPr>
          <w:rFonts w:ascii="Times New Roman" w:hAnsi="Times New Roman" w:cs="Times New Roman"/>
          <w:sz w:val="24"/>
          <w:szCs w:val="24"/>
        </w:rPr>
        <w:t>Describe the structure of compound eye of Arthropoda. What are its advantages and disadvantages?</w:t>
      </w:r>
    </w:p>
    <w:p w14:paraId="7B52A93B" w14:textId="77777777" w:rsidR="002D6417" w:rsidRPr="00C9681F" w:rsidRDefault="002D6417" w:rsidP="002D6417">
      <w:pPr>
        <w:pStyle w:val="ListParagraph"/>
        <w:numPr>
          <w:ilvl w:val="0"/>
          <w:numId w:val="20"/>
        </w:numPr>
        <w:spacing w:after="0"/>
        <w:jc w:val="both"/>
        <w:rPr>
          <w:rFonts w:ascii="Times New Roman" w:hAnsi="Times New Roman" w:cs="Times New Roman"/>
          <w:sz w:val="24"/>
          <w:szCs w:val="24"/>
        </w:rPr>
      </w:pPr>
      <w:r w:rsidRPr="00C9681F">
        <w:rPr>
          <w:rFonts w:ascii="Times New Roman" w:hAnsi="Times New Roman" w:cs="Times New Roman"/>
          <w:sz w:val="24"/>
          <w:szCs w:val="24"/>
        </w:rPr>
        <w:t>How does image formation in compound eye take place? Distinguish between apposition and superimposition eye.</w:t>
      </w:r>
    </w:p>
    <w:p w14:paraId="2D332AE1" w14:textId="77777777" w:rsidR="002D6417" w:rsidRPr="00C9681F" w:rsidRDefault="002D6417" w:rsidP="002D6417">
      <w:pPr>
        <w:pStyle w:val="ListParagraph"/>
        <w:numPr>
          <w:ilvl w:val="0"/>
          <w:numId w:val="20"/>
        </w:numPr>
        <w:spacing w:after="0"/>
        <w:jc w:val="both"/>
        <w:rPr>
          <w:rFonts w:ascii="Times New Roman" w:hAnsi="Times New Roman" w:cs="Times New Roman"/>
          <w:sz w:val="24"/>
          <w:szCs w:val="24"/>
        </w:rPr>
      </w:pPr>
      <w:r w:rsidRPr="00C9681F">
        <w:rPr>
          <w:rFonts w:ascii="Times New Roman" w:hAnsi="Times New Roman" w:cs="Times New Roman"/>
          <w:sz w:val="24"/>
          <w:szCs w:val="24"/>
        </w:rPr>
        <w:t>Give a general account of vision in Arthropoda.</w:t>
      </w:r>
    </w:p>
    <w:bookmarkEnd w:id="22"/>
    <w:p w14:paraId="1F00C9B0" w14:textId="77777777" w:rsidR="002D6417" w:rsidRPr="00C9681F" w:rsidRDefault="002D6417" w:rsidP="002D6417">
      <w:pPr>
        <w:spacing w:after="0"/>
        <w:ind w:left="360"/>
        <w:jc w:val="both"/>
        <w:rPr>
          <w:rFonts w:ascii="Times New Roman" w:hAnsi="Times New Roman" w:cs="Times New Roman"/>
          <w:sz w:val="24"/>
          <w:szCs w:val="24"/>
        </w:rPr>
      </w:pPr>
    </w:p>
    <w:p w14:paraId="78EC8B42" w14:textId="77777777" w:rsidR="00B44815" w:rsidRPr="00C9681F" w:rsidRDefault="00B44815" w:rsidP="00B44815">
      <w:pPr>
        <w:spacing w:after="0"/>
        <w:jc w:val="center"/>
        <w:rPr>
          <w:rFonts w:ascii="Times New Roman" w:hAnsi="Times New Roman" w:cs="Times New Roman"/>
          <w:b/>
          <w:sz w:val="24"/>
          <w:szCs w:val="24"/>
        </w:rPr>
      </w:pPr>
      <w:r w:rsidRPr="00C9681F">
        <w:rPr>
          <w:rFonts w:ascii="Times New Roman" w:hAnsi="Times New Roman" w:cs="Times New Roman"/>
          <w:b/>
          <w:sz w:val="24"/>
          <w:szCs w:val="24"/>
        </w:rPr>
        <w:t>Answers to Multiple Choice Questions</w:t>
      </w:r>
    </w:p>
    <w:p w14:paraId="25A763DB" w14:textId="77777777" w:rsidR="00B44815" w:rsidRPr="00C9681F" w:rsidRDefault="00B44815" w:rsidP="00B44815">
      <w:pPr>
        <w:spacing w:after="0"/>
        <w:jc w:val="center"/>
        <w:rPr>
          <w:rFonts w:ascii="Times New Roman" w:hAnsi="Times New Roman" w:cs="Times New Roman"/>
          <w:sz w:val="24"/>
          <w:szCs w:val="24"/>
        </w:rPr>
      </w:pPr>
      <w:r w:rsidRPr="00C9681F">
        <w:rPr>
          <w:rFonts w:ascii="Times New Roman" w:hAnsi="Times New Roman" w:cs="Times New Roman"/>
          <w:sz w:val="24"/>
          <w:szCs w:val="24"/>
        </w:rPr>
        <w:t>1. (d)</w:t>
      </w:r>
      <w:r w:rsidRPr="00C9681F">
        <w:rPr>
          <w:rFonts w:ascii="Times New Roman" w:hAnsi="Times New Roman" w:cs="Times New Roman"/>
          <w:sz w:val="24"/>
          <w:szCs w:val="24"/>
        </w:rPr>
        <w:tab/>
        <w:t xml:space="preserve"> </w:t>
      </w:r>
      <w:r w:rsidRPr="00C9681F">
        <w:rPr>
          <w:rFonts w:ascii="Times New Roman" w:hAnsi="Times New Roman" w:cs="Times New Roman"/>
          <w:sz w:val="24"/>
          <w:szCs w:val="24"/>
        </w:rPr>
        <w:tab/>
        <w:t>2. (b)</w:t>
      </w:r>
      <w:r w:rsidRPr="00C9681F">
        <w:rPr>
          <w:rFonts w:ascii="Times New Roman" w:hAnsi="Times New Roman" w:cs="Times New Roman"/>
          <w:sz w:val="24"/>
          <w:szCs w:val="24"/>
        </w:rPr>
        <w:tab/>
      </w:r>
      <w:r w:rsidRPr="00C9681F">
        <w:rPr>
          <w:rFonts w:ascii="Times New Roman" w:hAnsi="Times New Roman" w:cs="Times New Roman"/>
          <w:sz w:val="24"/>
          <w:szCs w:val="24"/>
        </w:rPr>
        <w:tab/>
        <w:t>3. (b)</w:t>
      </w:r>
      <w:r w:rsidRPr="00C9681F">
        <w:rPr>
          <w:rFonts w:ascii="Times New Roman" w:hAnsi="Times New Roman" w:cs="Times New Roman"/>
          <w:sz w:val="24"/>
          <w:szCs w:val="24"/>
        </w:rPr>
        <w:tab/>
      </w:r>
      <w:r w:rsidRPr="00C9681F">
        <w:rPr>
          <w:rFonts w:ascii="Times New Roman" w:hAnsi="Times New Roman" w:cs="Times New Roman"/>
          <w:sz w:val="24"/>
          <w:szCs w:val="24"/>
        </w:rPr>
        <w:tab/>
        <w:t>4. (a)</w:t>
      </w:r>
      <w:r w:rsidRPr="00C9681F">
        <w:rPr>
          <w:rFonts w:ascii="Times New Roman" w:hAnsi="Times New Roman" w:cs="Times New Roman"/>
          <w:sz w:val="24"/>
          <w:szCs w:val="24"/>
        </w:rPr>
        <w:tab/>
      </w:r>
      <w:r w:rsidRPr="00C9681F">
        <w:rPr>
          <w:rFonts w:ascii="Times New Roman" w:hAnsi="Times New Roman" w:cs="Times New Roman"/>
          <w:sz w:val="24"/>
          <w:szCs w:val="24"/>
        </w:rPr>
        <w:tab/>
        <w:t>5. (a)</w:t>
      </w:r>
    </w:p>
    <w:p w14:paraId="21AE8C39" w14:textId="77777777" w:rsidR="00B44815" w:rsidRPr="00C9681F" w:rsidRDefault="00B44815" w:rsidP="00B44815">
      <w:pPr>
        <w:spacing w:after="0"/>
        <w:jc w:val="center"/>
        <w:rPr>
          <w:rFonts w:ascii="Times New Roman" w:hAnsi="Times New Roman" w:cs="Times New Roman"/>
          <w:sz w:val="24"/>
          <w:szCs w:val="24"/>
        </w:rPr>
      </w:pPr>
      <w:r w:rsidRPr="00C9681F">
        <w:rPr>
          <w:rFonts w:ascii="Times New Roman" w:hAnsi="Times New Roman" w:cs="Times New Roman"/>
          <w:sz w:val="24"/>
          <w:szCs w:val="24"/>
        </w:rPr>
        <w:t>6. (b)</w:t>
      </w:r>
      <w:r w:rsidRPr="00C9681F">
        <w:rPr>
          <w:rFonts w:ascii="Times New Roman" w:hAnsi="Times New Roman" w:cs="Times New Roman"/>
          <w:sz w:val="24"/>
          <w:szCs w:val="24"/>
        </w:rPr>
        <w:tab/>
      </w:r>
      <w:r w:rsidRPr="00C9681F">
        <w:rPr>
          <w:rFonts w:ascii="Times New Roman" w:hAnsi="Times New Roman" w:cs="Times New Roman"/>
          <w:sz w:val="24"/>
          <w:szCs w:val="24"/>
        </w:rPr>
        <w:tab/>
        <w:t>7. (a)</w:t>
      </w:r>
      <w:r w:rsidRPr="00C9681F">
        <w:rPr>
          <w:rFonts w:ascii="Times New Roman" w:hAnsi="Times New Roman" w:cs="Times New Roman"/>
          <w:sz w:val="24"/>
          <w:szCs w:val="24"/>
        </w:rPr>
        <w:tab/>
      </w:r>
      <w:r w:rsidRPr="00C9681F">
        <w:rPr>
          <w:rFonts w:ascii="Times New Roman" w:hAnsi="Times New Roman" w:cs="Times New Roman"/>
          <w:sz w:val="24"/>
          <w:szCs w:val="24"/>
        </w:rPr>
        <w:tab/>
        <w:t>8. (b)</w:t>
      </w:r>
      <w:r w:rsidRPr="00C9681F">
        <w:rPr>
          <w:rFonts w:ascii="Times New Roman" w:hAnsi="Times New Roman" w:cs="Times New Roman"/>
          <w:sz w:val="24"/>
          <w:szCs w:val="24"/>
        </w:rPr>
        <w:tab/>
        <w:t xml:space="preserve"> </w:t>
      </w:r>
      <w:r w:rsidRPr="00C9681F">
        <w:rPr>
          <w:rFonts w:ascii="Times New Roman" w:hAnsi="Times New Roman" w:cs="Times New Roman"/>
          <w:sz w:val="24"/>
          <w:szCs w:val="24"/>
        </w:rPr>
        <w:tab/>
        <w:t>9. (c)</w:t>
      </w:r>
      <w:r w:rsidRPr="00C9681F">
        <w:rPr>
          <w:rFonts w:ascii="Times New Roman" w:hAnsi="Times New Roman" w:cs="Times New Roman"/>
          <w:sz w:val="24"/>
          <w:szCs w:val="24"/>
        </w:rPr>
        <w:tab/>
      </w:r>
      <w:r w:rsidRPr="00C9681F">
        <w:rPr>
          <w:rFonts w:ascii="Times New Roman" w:hAnsi="Times New Roman" w:cs="Times New Roman"/>
          <w:sz w:val="24"/>
          <w:szCs w:val="24"/>
        </w:rPr>
        <w:tab/>
        <w:t>10. (b)</w:t>
      </w:r>
    </w:p>
    <w:p w14:paraId="6F936B6C" w14:textId="77777777" w:rsidR="002D6417" w:rsidRPr="00C9681F" w:rsidRDefault="002D6417" w:rsidP="00842655">
      <w:pPr>
        <w:rPr>
          <w:rFonts w:ascii="Times New Roman" w:hAnsi="Times New Roman" w:cs="Times New Roman"/>
          <w:b/>
          <w:bCs/>
          <w:sz w:val="24"/>
          <w:szCs w:val="24"/>
        </w:rPr>
      </w:pPr>
    </w:p>
    <w:sectPr w:rsidR="002D6417" w:rsidRPr="00C9681F" w:rsidSect="00340A4F">
      <w:pgSz w:w="12240" w:h="15840"/>
      <w:pgMar w:top="993" w:right="1183"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mbo">
    <w:altName w:val="Bembo"/>
    <w:charset w:val="00"/>
    <w:family w:val="roman"/>
    <w:pitch w:val="variable"/>
    <w:sig w:usb0="80000003" w:usb1="00000000" w:usb2="00000000" w:usb3="00000000" w:csb0="00000001" w:csb1="00000000"/>
  </w:font>
  <w:font w:name="Palatino-Roman">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F3B"/>
    <w:multiLevelType w:val="hybridMultilevel"/>
    <w:tmpl w:val="F244CE9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FFF55E7"/>
    <w:multiLevelType w:val="hybridMultilevel"/>
    <w:tmpl w:val="7FBCC3DA"/>
    <w:lvl w:ilvl="0" w:tplc="4B0C79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D4262"/>
    <w:multiLevelType w:val="hybridMultilevel"/>
    <w:tmpl w:val="AED80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B522D"/>
    <w:multiLevelType w:val="hybridMultilevel"/>
    <w:tmpl w:val="AC8E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1059"/>
    <w:multiLevelType w:val="hybridMultilevel"/>
    <w:tmpl w:val="CFC67D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7A824A8"/>
    <w:multiLevelType w:val="hybridMultilevel"/>
    <w:tmpl w:val="218447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657267"/>
    <w:multiLevelType w:val="hybridMultilevel"/>
    <w:tmpl w:val="05F27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53C80"/>
    <w:multiLevelType w:val="hybridMultilevel"/>
    <w:tmpl w:val="8F3A3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985203A"/>
    <w:multiLevelType w:val="hybridMultilevel"/>
    <w:tmpl w:val="142C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612AB"/>
    <w:multiLevelType w:val="hybridMultilevel"/>
    <w:tmpl w:val="CA7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7C87"/>
    <w:multiLevelType w:val="hybridMultilevel"/>
    <w:tmpl w:val="67627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44159"/>
    <w:multiLevelType w:val="hybridMultilevel"/>
    <w:tmpl w:val="72408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D95DB8"/>
    <w:multiLevelType w:val="hybridMultilevel"/>
    <w:tmpl w:val="635C5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7463697"/>
    <w:multiLevelType w:val="hybridMultilevel"/>
    <w:tmpl w:val="16588C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C470AAE"/>
    <w:multiLevelType w:val="hybridMultilevel"/>
    <w:tmpl w:val="AD72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B7669"/>
    <w:multiLevelType w:val="hybridMultilevel"/>
    <w:tmpl w:val="BA802FE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582C5C6F"/>
    <w:multiLevelType w:val="hybridMultilevel"/>
    <w:tmpl w:val="B4DA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67328"/>
    <w:multiLevelType w:val="hybridMultilevel"/>
    <w:tmpl w:val="525E4E10"/>
    <w:lvl w:ilvl="0" w:tplc="42B465B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806D6"/>
    <w:multiLevelType w:val="hybridMultilevel"/>
    <w:tmpl w:val="F3D4C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7450725"/>
    <w:multiLevelType w:val="hybridMultilevel"/>
    <w:tmpl w:val="940043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CC80134"/>
    <w:multiLevelType w:val="hybridMultilevel"/>
    <w:tmpl w:val="9796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3"/>
  </w:num>
  <w:num w:numId="5">
    <w:abstractNumId w:val="0"/>
  </w:num>
  <w:num w:numId="6">
    <w:abstractNumId w:val="10"/>
  </w:num>
  <w:num w:numId="7">
    <w:abstractNumId w:val="14"/>
  </w:num>
  <w:num w:numId="8">
    <w:abstractNumId w:val="9"/>
  </w:num>
  <w:num w:numId="9">
    <w:abstractNumId w:val="20"/>
  </w:num>
  <w:num w:numId="10">
    <w:abstractNumId w:val="16"/>
  </w:num>
  <w:num w:numId="11">
    <w:abstractNumId w:val="11"/>
  </w:num>
  <w:num w:numId="12">
    <w:abstractNumId w:val="17"/>
  </w:num>
  <w:num w:numId="13">
    <w:abstractNumId w:val="1"/>
  </w:num>
  <w:num w:numId="14">
    <w:abstractNumId w:val="4"/>
  </w:num>
  <w:num w:numId="15">
    <w:abstractNumId w:val="2"/>
  </w:num>
  <w:num w:numId="16">
    <w:abstractNumId w:val="18"/>
  </w:num>
  <w:num w:numId="17">
    <w:abstractNumId w:val="12"/>
  </w:num>
  <w:num w:numId="18">
    <w:abstractNumId w:val="7"/>
  </w:num>
  <w:num w:numId="19">
    <w:abstractNumId w:val="5"/>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A8"/>
    <w:rsid w:val="000621B2"/>
    <w:rsid w:val="00273169"/>
    <w:rsid w:val="002D6417"/>
    <w:rsid w:val="002F53BA"/>
    <w:rsid w:val="00340A4F"/>
    <w:rsid w:val="0035600A"/>
    <w:rsid w:val="0035704F"/>
    <w:rsid w:val="004035A8"/>
    <w:rsid w:val="004603D9"/>
    <w:rsid w:val="00485C13"/>
    <w:rsid w:val="004E3B4A"/>
    <w:rsid w:val="005041F4"/>
    <w:rsid w:val="00546806"/>
    <w:rsid w:val="00625B8D"/>
    <w:rsid w:val="006858EC"/>
    <w:rsid w:val="006D3C3C"/>
    <w:rsid w:val="006F4F29"/>
    <w:rsid w:val="007572F7"/>
    <w:rsid w:val="007A4E55"/>
    <w:rsid w:val="00842655"/>
    <w:rsid w:val="00996C09"/>
    <w:rsid w:val="009F0111"/>
    <w:rsid w:val="00A478DB"/>
    <w:rsid w:val="00B02A3B"/>
    <w:rsid w:val="00B44815"/>
    <w:rsid w:val="00B524DB"/>
    <w:rsid w:val="00BE7CB9"/>
    <w:rsid w:val="00C813F6"/>
    <w:rsid w:val="00C9681F"/>
    <w:rsid w:val="00E444F1"/>
    <w:rsid w:val="00E5222C"/>
    <w:rsid w:val="00FF49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A2EC"/>
  <w15:chartTrackingRefBased/>
  <w15:docId w15:val="{C2205C0B-7373-4927-9176-7FBC00E7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A8"/>
    <w:pPr>
      <w:ind w:left="720"/>
      <w:contextualSpacing/>
    </w:pPr>
    <w:rPr>
      <w:lang w:val="en-US"/>
    </w:rPr>
  </w:style>
  <w:style w:type="table" w:styleId="TableGrid">
    <w:name w:val="Table Grid"/>
    <w:basedOn w:val="TableNormal"/>
    <w:uiPriority w:val="39"/>
    <w:rsid w:val="004035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10</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2019-12-31T13:14:00Z</dcterms:created>
  <dcterms:modified xsi:type="dcterms:W3CDTF">2020-01-12T06:13:00Z</dcterms:modified>
</cp:coreProperties>
</file>