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70618" w14:textId="77777777" w:rsidR="00B2090E" w:rsidRDefault="00B2090E">
      <w:pPr>
        <w:pStyle w:val="z-TopofForm"/>
        <w:divId w:val="1079329053"/>
      </w:pPr>
      <w:r>
        <w:t>Top of Form</w:t>
      </w:r>
    </w:p>
    <w:p w14:paraId="39217DB8" w14:textId="77777777" w:rsidR="00B2090E" w:rsidRDefault="00B2090E">
      <w:pPr>
        <w:pStyle w:val="z-BottomofForm"/>
        <w:divId w:val="1079329053"/>
      </w:pPr>
      <w:r>
        <w:t>Bottom of Form</w:t>
      </w:r>
    </w:p>
    <w:p w14:paraId="4C8FD8FE" w14:textId="64DD750D" w:rsidR="00B2090E" w:rsidRPr="00D34702" w:rsidRDefault="00B2090E" w:rsidP="00D34702">
      <w:pPr>
        <w:shd w:val="clear" w:color="auto" w:fill="FFFFFF"/>
        <w:spacing w:before="300" w:after="300"/>
        <w:divId w:val="138235591"/>
        <w:rPr>
          <w:rFonts w:ascii="Arial" w:eastAsia="Times New Roman" w:hAnsi="Arial" w:cs="Arial"/>
          <w:color w:val="333333"/>
          <w:sz w:val="18"/>
          <w:szCs w:val="18"/>
        </w:rPr>
      </w:pPr>
    </w:p>
    <w:p w14:paraId="4584681B" w14:textId="77777777" w:rsidR="00B2090E" w:rsidRDefault="00B2090E">
      <w:pPr>
        <w:pStyle w:val="Heading1"/>
        <w:shd w:val="clear" w:color="auto" w:fill="FFFFFF"/>
        <w:spacing w:before="30" w:after="150" w:line="450" w:lineRule="atLeast"/>
        <w:divId w:val="345641739"/>
        <w:rPr>
          <w:rFonts w:ascii="Arial" w:eastAsia="Times New Roman" w:hAnsi="Arial" w:cs="Arial"/>
          <w:color w:val="000000"/>
          <w:spacing w:val="-15"/>
          <w:sz w:val="36"/>
          <w:szCs w:val="36"/>
        </w:rPr>
      </w:pPr>
      <w:r>
        <w:rPr>
          <w:rFonts w:ascii="Arial" w:eastAsia="Times New Roman" w:hAnsi="Arial" w:cs="Arial"/>
          <w:color w:val="000000"/>
          <w:spacing w:val="-15"/>
          <w:sz w:val="36"/>
          <w:szCs w:val="36"/>
        </w:rPr>
        <w:t>Meaning and Nature of Small Business</w:t>
      </w:r>
    </w:p>
    <w:p w14:paraId="039AB9DD" w14:textId="77777777" w:rsidR="00B2090E" w:rsidRDefault="00B2090E">
      <w:pPr>
        <w:pStyle w:val="NormalWeb"/>
        <w:shd w:val="clear" w:color="auto" w:fill="FFFFFF"/>
        <w:spacing w:before="150" w:beforeAutospacing="0" w:after="450" w:afterAutospacing="0"/>
        <w:divId w:val="1729649547"/>
        <w:rPr>
          <w:color w:val="0B0B0B"/>
          <w:spacing w:val="-1"/>
          <w:sz w:val="27"/>
          <w:szCs w:val="27"/>
        </w:rPr>
      </w:pPr>
      <w:r>
        <w:rPr>
          <w:color w:val="0B0B0B"/>
          <w:spacing w:val="-1"/>
          <w:sz w:val="27"/>
          <w:szCs w:val="27"/>
        </w:rPr>
        <w:t>Small businesses surround us. They are on every other street and in every corner. Every second thing someone buys comes from a small business. In India where </w:t>
      </w:r>
      <w:hyperlink r:id="rId7" w:history="1">
        <w:r>
          <w:rPr>
            <w:rStyle w:val="Hyperlink"/>
            <w:color w:val="55BBEA"/>
            <w:spacing w:val="-1"/>
            <w:sz w:val="27"/>
            <w:szCs w:val="27"/>
            <w:bdr w:val="none" w:sz="0" w:space="0" w:color="auto" w:frame="1"/>
          </w:rPr>
          <w:t>unemployment</w:t>
        </w:r>
      </w:hyperlink>
      <w:r>
        <w:rPr>
          <w:color w:val="0B0B0B"/>
          <w:spacing w:val="-1"/>
          <w:sz w:val="27"/>
          <w:szCs w:val="27"/>
        </w:rPr>
        <w:t> is a serious issue, small business gains a special position in the industrial structure because of their ability to utilise labour and create employment. Let us learn about meaning, nature and types of small business.</w:t>
      </w:r>
    </w:p>
    <w:p w14:paraId="5E93E9E8" w14:textId="591AEA50" w:rsidR="00676A88" w:rsidRPr="003F0DF2" w:rsidRDefault="007B6652" w:rsidP="003F0DF2">
      <w:pPr>
        <w:pStyle w:val="NormalWeb"/>
        <w:shd w:val="clear" w:color="auto" w:fill="FFFFFF"/>
        <w:spacing w:before="150" w:beforeAutospacing="0" w:after="450" w:afterAutospacing="0"/>
        <w:divId w:val="603849373"/>
        <w:rPr>
          <w:spacing w:val="-1"/>
          <w:sz w:val="27"/>
          <w:szCs w:val="27"/>
        </w:rPr>
      </w:pPr>
      <w:r>
        <w:rPr>
          <w:spacing w:val="-1"/>
          <w:sz w:val="27"/>
          <w:szCs w:val="27"/>
        </w:rPr>
        <w:t>Small businesses are either </w:t>
      </w:r>
      <w:hyperlink r:id="rId8" w:history="1">
        <w:r>
          <w:rPr>
            <w:rStyle w:val="Hyperlink"/>
            <w:color w:val="55BBEA"/>
            <w:spacing w:val="-1"/>
            <w:sz w:val="27"/>
            <w:szCs w:val="27"/>
            <w:bdr w:val="none" w:sz="0" w:space="0" w:color="auto" w:frame="1"/>
          </w:rPr>
          <w:t>services</w:t>
        </w:r>
      </w:hyperlink>
      <w:r>
        <w:rPr>
          <w:spacing w:val="-1"/>
          <w:sz w:val="27"/>
          <w:szCs w:val="27"/>
        </w:rPr>
        <w:t> or retail operations like grocery stores, medical stores, tradespeople, bakeries and small manufacturing units. Small businesses are independently owned </w:t>
      </w:r>
      <w:hyperlink r:id="rId9" w:history="1">
        <w:r>
          <w:rPr>
            <w:rStyle w:val="Hyperlink"/>
            <w:color w:val="55BBEA"/>
            <w:spacing w:val="-1"/>
            <w:sz w:val="27"/>
            <w:szCs w:val="27"/>
            <w:bdr w:val="none" w:sz="0" w:space="0" w:color="auto" w:frame="1"/>
          </w:rPr>
          <w:t>organisations</w:t>
        </w:r>
      </w:hyperlink>
      <w:r>
        <w:rPr>
          <w:spacing w:val="-1"/>
          <w:sz w:val="27"/>
          <w:szCs w:val="27"/>
        </w:rPr>
        <w:t xml:space="preserve"> that require less capital and less workforce and less or no machinery. These businesses are ideally suited to operate on a small scale to serve a local community and to provide profits to the company </w:t>
      </w:r>
      <w:proofErr w:type="spellStart"/>
      <w:r>
        <w:rPr>
          <w:spacing w:val="-1"/>
          <w:sz w:val="27"/>
          <w:szCs w:val="27"/>
        </w:rPr>
        <w:t>owners.</w:t>
      </w:r>
      <w:r w:rsidR="00E37286">
        <w:rPr>
          <w:spacing w:val="-1"/>
          <w:sz w:val="27"/>
          <w:szCs w:val="27"/>
        </w:rPr>
        <w:t>.I</w:t>
      </w:r>
      <w:r>
        <w:rPr>
          <w:spacing w:val="-1"/>
          <w:sz w:val="27"/>
          <w:szCs w:val="27"/>
        </w:rPr>
        <w:t>ndian</w:t>
      </w:r>
      <w:proofErr w:type="spellEnd"/>
      <w:r>
        <w:rPr>
          <w:spacing w:val="-1"/>
          <w:sz w:val="27"/>
          <w:szCs w:val="27"/>
        </w:rPr>
        <w:t xml:space="preserve"> government defines small businesses on the basis of the business’s ability to invest in the plant and machinery. According to the definition provided by the </w:t>
      </w:r>
      <w:hyperlink r:id="rId10" w:history="1">
        <w:r>
          <w:rPr>
            <w:rStyle w:val="Hyperlink"/>
            <w:color w:val="55BBEA"/>
            <w:spacing w:val="-1"/>
            <w:sz w:val="27"/>
            <w:szCs w:val="27"/>
            <w:bdr w:val="none" w:sz="0" w:space="0" w:color="auto" w:frame="1"/>
          </w:rPr>
          <w:t>government</w:t>
        </w:r>
      </w:hyperlink>
      <w:r>
        <w:rPr>
          <w:spacing w:val="-1"/>
          <w:sz w:val="27"/>
          <w:szCs w:val="27"/>
        </w:rPr>
        <w:t xml:space="preserve"> website for business, </w:t>
      </w:r>
      <w:proofErr w:type="spellStart"/>
      <w:r>
        <w:rPr>
          <w:spacing w:val="-1"/>
          <w:sz w:val="27"/>
          <w:szCs w:val="27"/>
        </w:rPr>
        <w:t>business.gov.in</w:t>
      </w:r>
      <w:proofErr w:type="spellEnd"/>
      <w:r>
        <w:rPr>
          <w:spacing w:val="-1"/>
          <w:sz w:val="27"/>
          <w:szCs w:val="27"/>
        </w:rPr>
        <w:t>, </w:t>
      </w:r>
      <w:r>
        <w:rPr>
          <w:rStyle w:val="Emphasis"/>
          <w:spacing w:val="-1"/>
          <w:sz w:val="27"/>
          <w:szCs w:val="27"/>
        </w:rPr>
        <w:t>a small scale business is a business set up in which the financial commitment towards infrastructure such as building &amp; equipment, whether made as an owner or on rental or purchase basis, does not surpass</w:t>
      </w:r>
    </w:p>
    <w:p w14:paraId="6B815028" w14:textId="77777777" w:rsidR="00676A88" w:rsidRDefault="00676A88">
      <w:pPr>
        <w:pStyle w:val="z-TopofForm"/>
        <w:divId w:val="154423004"/>
      </w:pPr>
      <w:r>
        <w:t>Top of Form</w:t>
      </w:r>
    </w:p>
    <w:p w14:paraId="5AECF76E" w14:textId="77777777" w:rsidR="00676A88" w:rsidRDefault="00676A88">
      <w:pPr>
        <w:pStyle w:val="z-BottomofForm"/>
        <w:divId w:val="154423004"/>
      </w:pPr>
      <w:r>
        <w:t>Bottom of Form</w:t>
      </w:r>
    </w:p>
    <w:p w14:paraId="2B099DC2" w14:textId="789BD274" w:rsidR="00676A88" w:rsidRPr="003F0DF2" w:rsidRDefault="00676A88" w:rsidP="003F0DF2">
      <w:pPr>
        <w:shd w:val="clear" w:color="auto" w:fill="FFFFFF"/>
        <w:spacing w:before="300" w:after="300"/>
        <w:divId w:val="143856587"/>
        <w:rPr>
          <w:rFonts w:ascii="Arial" w:eastAsia="Times New Roman" w:hAnsi="Arial" w:cs="Arial"/>
          <w:color w:val="333333"/>
          <w:sz w:val="18"/>
          <w:szCs w:val="18"/>
        </w:rPr>
      </w:pPr>
    </w:p>
    <w:p w14:paraId="2AF5E881" w14:textId="77777777" w:rsidR="00676A88" w:rsidRDefault="00676A88">
      <w:pPr>
        <w:pStyle w:val="Heading2"/>
        <w:shd w:val="clear" w:color="auto" w:fill="FFFFFF"/>
        <w:spacing w:after="300"/>
        <w:ind w:left="-24"/>
        <w:divId w:val="591359692"/>
        <w:rPr>
          <w:rFonts w:ascii="Arial" w:eastAsia="Times New Roman" w:hAnsi="Arial" w:cs="Arial"/>
          <w:color w:val="000000"/>
          <w:spacing w:val="-3"/>
          <w:sz w:val="39"/>
          <w:szCs w:val="39"/>
        </w:rPr>
      </w:pPr>
      <w:r>
        <w:rPr>
          <w:rFonts w:ascii="Arial" w:eastAsia="Times New Roman" w:hAnsi="Arial" w:cs="Arial"/>
          <w:color w:val="000000"/>
          <w:spacing w:val="-3"/>
          <w:sz w:val="39"/>
          <w:szCs w:val="39"/>
        </w:rPr>
        <w:t>Types of Small Business</w:t>
      </w:r>
    </w:p>
    <w:p w14:paraId="36E56C37" w14:textId="77777777" w:rsidR="00676A88" w:rsidRDefault="00676A88" w:rsidP="00676A88">
      <w:pPr>
        <w:numPr>
          <w:ilvl w:val="0"/>
          <w:numId w:val="16"/>
        </w:numPr>
        <w:shd w:val="clear" w:color="auto" w:fill="FFFFFF"/>
        <w:spacing w:before="100" w:beforeAutospacing="1" w:after="210" w:line="240" w:lineRule="auto"/>
        <w:ind w:left="450"/>
        <w:divId w:val="591359692"/>
        <w:rPr>
          <w:rFonts w:ascii="Times New Roman" w:eastAsia="Times New Roman" w:hAnsi="Times New Roman" w:cs="Times New Roman"/>
          <w:color w:val="0B0B0B"/>
          <w:spacing w:val="-1"/>
          <w:sz w:val="27"/>
          <w:szCs w:val="27"/>
        </w:rPr>
      </w:pPr>
      <w:r>
        <w:rPr>
          <w:rFonts w:eastAsia="Times New Roman"/>
          <w:color w:val="0B0B0B"/>
          <w:spacing w:val="-1"/>
          <w:sz w:val="27"/>
          <w:szCs w:val="27"/>
        </w:rPr>
        <w:t>Small-scale manufacturing industries.</w:t>
      </w:r>
    </w:p>
    <w:p w14:paraId="1A753B2C" w14:textId="77777777" w:rsidR="00676A88" w:rsidRDefault="00676A88" w:rsidP="00676A88">
      <w:pPr>
        <w:numPr>
          <w:ilvl w:val="0"/>
          <w:numId w:val="16"/>
        </w:numPr>
        <w:shd w:val="clear" w:color="auto" w:fill="FFFFFF"/>
        <w:spacing w:before="100" w:beforeAutospacing="1" w:after="210" w:line="240" w:lineRule="auto"/>
        <w:ind w:left="450"/>
        <w:divId w:val="591359692"/>
        <w:rPr>
          <w:rFonts w:eastAsia="Times New Roman"/>
          <w:color w:val="0B0B0B"/>
          <w:spacing w:val="-1"/>
          <w:sz w:val="27"/>
          <w:szCs w:val="27"/>
        </w:rPr>
      </w:pPr>
      <w:r>
        <w:rPr>
          <w:rFonts w:eastAsia="Times New Roman"/>
          <w:color w:val="0B0B0B"/>
          <w:spacing w:val="-1"/>
          <w:sz w:val="27"/>
          <w:szCs w:val="27"/>
        </w:rPr>
        <w:t>Handlooms and power loom.</w:t>
      </w:r>
    </w:p>
    <w:p w14:paraId="1E6BBB83" w14:textId="77777777" w:rsidR="00676A88" w:rsidRDefault="00676A88" w:rsidP="00676A88">
      <w:pPr>
        <w:numPr>
          <w:ilvl w:val="0"/>
          <w:numId w:val="16"/>
        </w:numPr>
        <w:shd w:val="clear" w:color="auto" w:fill="FFFFFF"/>
        <w:spacing w:before="100" w:beforeAutospacing="1" w:after="210" w:line="240" w:lineRule="auto"/>
        <w:ind w:left="450"/>
        <w:divId w:val="591359692"/>
        <w:rPr>
          <w:rFonts w:eastAsia="Times New Roman"/>
          <w:color w:val="0B0B0B"/>
          <w:spacing w:val="-1"/>
          <w:sz w:val="27"/>
          <w:szCs w:val="27"/>
        </w:rPr>
      </w:pPr>
      <w:proofErr w:type="spellStart"/>
      <w:r>
        <w:rPr>
          <w:rFonts w:eastAsia="Times New Roman"/>
          <w:color w:val="0B0B0B"/>
          <w:spacing w:val="-1"/>
          <w:sz w:val="27"/>
          <w:szCs w:val="27"/>
        </w:rPr>
        <w:t>Khadi</w:t>
      </w:r>
      <w:proofErr w:type="spellEnd"/>
    </w:p>
    <w:p w14:paraId="260550BB" w14:textId="77777777" w:rsidR="00676A88" w:rsidRDefault="00676A88" w:rsidP="00676A88">
      <w:pPr>
        <w:numPr>
          <w:ilvl w:val="0"/>
          <w:numId w:val="16"/>
        </w:numPr>
        <w:shd w:val="clear" w:color="auto" w:fill="FFFFFF"/>
        <w:spacing w:before="100" w:beforeAutospacing="1" w:after="210" w:line="240" w:lineRule="auto"/>
        <w:ind w:left="450"/>
        <w:divId w:val="591359692"/>
        <w:rPr>
          <w:rFonts w:eastAsia="Times New Roman"/>
          <w:color w:val="0B0B0B"/>
          <w:spacing w:val="-1"/>
          <w:sz w:val="27"/>
          <w:szCs w:val="27"/>
        </w:rPr>
      </w:pPr>
      <w:r>
        <w:rPr>
          <w:rFonts w:eastAsia="Times New Roman"/>
          <w:color w:val="0B0B0B"/>
          <w:spacing w:val="-1"/>
          <w:sz w:val="27"/>
          <w:szCs w:val="27"/>
        </w:rPr>
        <w:t>Agro-based industries.</w:t>
      </w:r>
    </w:p>
    <w:p w14:paraId="34F6DBFE" w14:textId="77777777" w:rsidR="00676A88" w:rsidRDefault="00676A88" w:rsidP="00676A88">
      <w:pPr>
        <w:numPr>
          <w:ilvl w:val="0"/>
          <w:numId w:val="16"/>
        </w:numPr>
        <w:shd w:val="clear" w:color="auto" w:fill="FFFFFF"/>
        <w:spacing w:before="100" w:beforeAutospacing="1" w:after="210" w:line="240" w:lineRule="auto"/>
        <w:ind w:left="450"/>
        <w:divId w:val="591359692"/>
        <w:rPr>
          <w:rFonts w:eastAsia="Times New Roman"/>
          <w:color w:val="0B0B0B"/>
          <w:spacing w:val="-1"/>
          <w:sz w:val="27"/>
          <w:szCs w:val="27"/>
        </w:rPr>
      </w:pPr>
      <w:r>
        <w:rPr>
          <w:rFonts w:eastAsia="Times New Roman"/>
          <w:color w:val="0B0B0B"/>
          <w:spacing w:val="-1"/>
          <w:sz w:val="27"/>
          <w:szCs w:val="27"/>
        </w:rPr>
        <w:t xml:space="preserve">Tuition </w:t>
      </w:r>
      <w:proofErr w:type="spellStart"/>
      <w:r>
        <w:rPr>
          <w:rFonts w:eastAsia="Times New Roman"/>
          <w:color w:val="0B0B0B"/>
          <w:spacing w:val="-1"/>
          <w:sz w:val="27"/>
          <w:szCs w:val="27"/>
        </w:rPr>
        <w:t>Centres</w:t>
      </w:r>
      <w:proofErr w:type="spellEnd"/>
      <w:r>
        <w:rPr>
          <w:rFonts w:eastAsia="Times New Roman"/>
          <w:color w:val="0B0B0B"/>
          <w:spacing w:val="-1"/>
          <w:sz w:val="27"/>
          <w:szCs w:val="27"/>
        </w:rPr>
        <w:t>.</w:t>
      </w:r>
    </w:p>
    <w:p w14:paraId="7D6272BD" w14:textId="77777777" w:rsidR="00676A88" w:rsidRDefault="00676A88" w:rsidP="00676A88">
      <w:pPr>
        <w:numPr>
          <w:ilvl w:val="0"/>
          <w:numId w:val="16"/>
        </w:numPr>
        <w:shd w:val="clear" w:color="auto" w:fill="FFFFFF"/>
        <w:spacing w:before="100" w:beforeAutospacing="1" w:after="210" w:line="240" w:lineRule="auto"/>
        <w:ind w:left="450"/>
        <w:divId w:val="591359692"/>
        <w:rPr>
          <w:rFonts w:eastAsia="Times New Roman"/>
          <w:color w:val="0B0B0B"/>
          <w:spacing w:val="-1"/>
          <w:sz w:val="27"/>
          <w:szCs w:val="27"/>
        </w:rPr>
      </w:pPr>
      <w:r>
        <w:rPr>
          <w:rFonts w:ascii="Arial" w:eastAsia="Times New Roman" w:hAnsi="Arial" w:cs="Arial"/>
          <w:color w:val="0B0B0B"/>
          <w:spacing w:val="-1"/>
          <w:sz w:val="27"/>
          <w:szCs w:val="27"/>
        </w:rPr>
        <w:t>‎</w:t>
      </w:r>
      <w:r>
        <w:rPr>
          <w:rFonts w:eastAsia="Times New Roman"/>
          <w:color w:val="0B0B0B"/>
          <w:spacing w:val="-1"/>
          <w:sz w:val="27"/>
          <w:szCs w:val="27"/>
        </w:rPr>
        <w:t>Photography.</w:t>
      </w:r>
    </w:p>
    <w:p w14:paraId="44D8CA33" w14:textId="77777777" w:rsidR="00676A88" w:rsidRDefault="00676A88" w:rsidP="00676A88">
      <w:pPr>
        <w:numPr>
          <w:ilvl w:val="0"/>
          <w:numId w:val="16"/>
        </w:numPr>
        <w:shd w:val="clear" w:color="auto" w:fill="FFFFFF"/>
        <w:spacing w:before="100" w:beforeAutospacing="1" w:after="210" w:line="240" w:lineRule="auto"/>
        <w:ind w:left="450"/>
        <w:divId w:val="591359692"/>
        <w:rPr>
          <w:rFonts w:eastAsia="Times New Roman"/>
          <w:color w:val="0B0B0B"/>
          <w:spacing w:val="-1"/>
          <w:sz w:val="27"/>
          <w:szCs w:val="27"/>
        </w:rPr>
      </w:pPr>
      <w:r>
        <w:rPr>
          <w:rFonts w:eastAsia="Times New Roman"/>
          <w:color w:val="0B0B0B"/>
          <w:spacing w:val="-1"/>
          <w:sz w:val="27"/>
          <w:szCs w:val="27"/>
        </w:rPr>
        <w:t>Breakfast joint</w:t>
      </w:r>
    </w:p>
    <w:p w14:paraId="4BD1E503" w14:textId="77777777" w:rsidR="00676A88" w:rsidRDefault="00676A88" w:rsidP="00676A88">
      <w:pPr>
        <w:numPr>
          <w:ilvl w:val="0"/>
          <w:numId w:val="16"/>
        </w:numPr>
        <w:shd w:val="clear" w:color="auto" w:fill="FFFFFF"/>
        <w:spacing w:before="100" w:beforeAutospacing="1" w:after="210" w:line="240" w:lineRule="auto"/>
        <w:ind w:left="450"/>
        <w:divId w:val="591359692"/>
        <w:rPr>
          <w:rFonts w:eastAsia="Times New Roman"/>
          <w:color w:val="0B0B0B"/>
          <w:spacing w:val="-1"/>
          <w:sz w:val="27"/>
          <w:szCs w:val="27"/>
        </w:rPr>
      </w:pPr>
      <w:r>
        <w:rPr>
          <w:rFonts w:eastAsia="Times New Roman"/>
          <w:color w:val="0B0B0B"/>
          <w:spacing w:val="-1"/>
          <w:sz w:val="27"/>
          <w:szCs w:val="27"/>
        </w:rPr>
        <w:t>Printing.</w:t>
      </w:r>
    </w:p>
    <w:p w14:paraId="4E4B7FCD" w14:textId="77777777" w:rsidR="00676A88" w:rsidRDefault="00676A88" w:rsidP="00676A88">
      <w:pPr>
        <w:numPr>
          <w:ilvl w:val="0"/>
          <w:numId w:val="16"/>
        </w:numPr>
        <w:shd w:val="clear" w:color="auto" w:fill="FFFFFF"/>
        <w:spacing w:before="100" w:beforeAutospacing="1" w:after="210" w:line="240" w:lineRule="auto"/>
        <w:ind w:left="450"/>
        <w:divId w:val="591359692"/>
        <w:rPr>
          <w:rFonts w:eastAsia="Times New Roman"/>
          <w:color w:val="0B0B0B"/>
          <w:spacing w:val="-1"/>
          <w:sz w:val="27"/>
          <w:szCs w:val="27"/>
        </w:rPr>
      </w:pPr>
      <w:r>
        <w:rPr>
          <w:rFonts w:eastAsia="Times New Roman"/>
          <w:color w:val="0B0B0B"/>
          <w:spacing w:val="-1"/>
          <w:sz w:val="27"/>
          <w:szCs w:val="27"/>
        </w:rPr>
        <w:lastRenderedPageBreak/>
        <w:t>Coir</w:t>
      </w:r>
    </w:p>
    <w:p w14:paraId="4172C1E6" w14:textId="77777777" w:rsidR="00676A88" w:rsidRDefault="00676A88" w:rsidP="00676A88">
      <w:pPr>
        <w:numPr>
          <w:ilvl w:val="0"/>
          <w:numId w:val="16"/>
        </w:numPr>
        <w:shd w:val="clear" w:color="auto" w:fill="FFFFFF"/>
        <w:spacing w:before="100" w:beforeAutospacing="1" w:after="0" w:line="240" w:lineRule="auto"/>
        <w:ind w:left="450"/>
        <w:divId w:val="591359692"/>
        <w:rPr>
          <w:rFonts w:eastAsia="Times New Roman"/>
          <w:color w:val="0B0B0B"/>
          <w:spacing w:val="-1"/>
          <w:sz w:val="27"/>
          <w:szCs w:val="27"/>
        </w:rPr>
      </w:pPr>
      <w:r>
        <w:rPr>
          <w:rFonts w:eastAsia="Times New Roman"/>
          <w:color w:val="0B0B0B"/>
          <w:spacing w:val="-1"/>
          <w:sz w:val="27"/>
          <w:szCs w:val="27"/>
        </w:rPr>
        <w:t>Sericulture</w:t>
      </w:r>
    </w:p>
    <w:p w14:paraId="7D769457" w14:textId="77777777" w:rsidR="007F5636" w:rsidRDefault="007F5636">
      <w:pPr>
        <w:pStyle w:val="Heading2"/>
        <w:shd w:val="clear" w:color="auto" w:fill="FFFFFF"/>
        <w:spacing w:after="300"/>
        <w:ind w:left="-24"/>
        <w:divId w:val="356581884"/>
        <w:rPr>
          <w:rFonts w:ascii="Arial" w:eastAsia="Times New Roman" w:hAnsi="Arial" w:cs="Arial"/>
          <w:color w:val="000000"/>
          <w:spacing w:val="-3"/>
          <w:sz w:val="39"/>
          <w:szCs w:val="39"/>
        </w:rPr>
      </w:pPr>
      <w:r>
        <w:rPr>
          <w:rStyle w:val="Strong"/>
          <w:rFonts w:ascii="Arial" w:eastAsia="Times New Roman" w:hAnsi="Arial" w:cs="Arial"/>
          <w:b/>
          <w:bCs w:val="0"/>
          <w:color w:val="000000"/>
          <w:spacing w:val="-3"/>
        </w:rPr>
        <w:t>Nature of Small Business</w:t>
      </w:r>
    </w:p>
    <w:p w14:paraId="4925C51E" w14:textId="77777777" w:rsidR="007F5636" w:rsidRDefault="007F5636">
      <w:pPr>
        <w:pStyle w:val="NormalWeb"/>
        <w:shd w:val="clear" w:color="auto" w:fill="FFFFFF"/>
        <w:spacing w:before="150" w:beforeAutospacing="0" w:after="450" w:afterAutospacing="0"/>
        <w:divId w:val="356581884"/>
        <w:rPr>
          <w:spacing w:val="-1"/>
          <w:sz w:val="27"/>
          <w:szCs w:val="27"/>
        </w:rPr>
      </w:pPr>
      <w:r>
        <w:rPr>
          <w:spacing w:val="-1"/>
          <w:sz w:val="27"/>
          <w:szCs w:val="27"/>
        </w:rPr>
        <w:t>The nature of small businesses can be classified as follows:</w:t>
      </w:r>
    </w:p>
    <w:p w14:paraId="4907DEF3" w14:textId="77777777" w:rsidR="007F5636" w:rsidRDefault="007F5636">
      <w:pPr>
        <w:pStyle w:val="Heading4"/>
        <w:shd w:val="clear" w:color="auto" w:fill="FFFFFF"/>
        <w:divId w:val="356581884"/>
        <w:rPr>
          <w:rFonts w:ascii="Arial" w:eastAsia="Times New Roman" w:hAnsi="Arial" w:cs="Arial"/>
          <w:color w:val="000000"/>
          <w:sz w:val="27"/>
          <w:szCs w:val="27"/>
        </w:rPr>
      </w:pPr>
      <w:r>
        <w:rPr>
          <w:rFonts w:ascii="Arial" w:eastAsia="Times New Roman" w:hAnsi="Arial" w:cs="Arial"/>
          <w:color w:val="000000"/>
          <w:sz w:val="28"/>
        </w:rPr>
        <w:t>1. Shoestring Budget</w:t>
      </w:r>
    </w:p>
    <w:p w14:paraId="4E00DBF4" w14:textId="77777777" w:rsidR="007F5636" w:rsidRDefault="007F5636">
      <w:pPr>
        <w:pStyle w:val="NormalWeb"/>
        <w:shd w:val="clear" w:color="auto" w:fill="FFFFFF"/>
        <w:spacing w:before="150" w:beforeAutospacing="0" w:after="450" w:afterAutospacing="0"/>
        <w:divId w:val="356581884"/>
        <w:rPr>
          <w:spacing w:val="-1"/>
          <w:sz w:val="27"/>
          <w:szCs w:val="27"/>
        </w:rPr>
      </w:pPr>
      <w:r>
        <w:rPr>
          <w:spacing w:val="-1"/>
          <w:sz w:val="27"/>
          <w:szCs w:val="27"/>
        </w:rPr>
        <w:t>A sole proprietor or a small group of people operate small businesses. These businesses often run on ‘shoestring budget’ meaning that small businesses function on a very tight </w:t>
      </w:r>
      <w:hyperlink r:id="rId11" w:history="1">
        <w:r>
          <w:rPr>
            <w:rStyle w:val="Hyperlink"/>
            <w:color w:val="55BBEA"/>
            <w:spacing w:val="-1"/>
            <w:sz w:val="27"/>
            <w:szCs w:val="27"/>
            <w:bdr w:val="none" w:sz="0" w:space="0" w:color="auto" w:frame="1"/>
          </w:rPr>
          <w:t>budget</w:t>
        </w:r>
      </w:hyperlink>
      <w:r>
        <w:rPr>
          <w:spacing w:val="-1"/>
          <w:sz w:val="27"/>
          <w:szCs w:val="27"/>
        </w:rPr>
        <w:t>.</w:t>
      </w:r>
    </w:p>
    <w:p w14:paraId="12030B04" w14:textId="77777777" w:rsidR="007F5636" w:rsidRDefault="007F5636">
      <w:pPr>
        <w:pStyle w:val="Heading4"/>
        <w:shd w:val="clear" w:color="auto" w:fill="FFFFFF"/>
        <w:divId w:val="356581884"/>
        <w:rPr>
          <w:rFonts w:ascii="Arial" w:eastAsia="Times New Roman" w:hAnsi="Arial" w:cs="Arial"/>
          <w:color w:val="000000"/>
          <w:sz w:val="27"/>
          <w:szCs w:val="27"/>
        </w:rPr>
      </w:pPr>
      <w:r>
        <w:rPr>
          <w:rFonts w:ascii="Arial" w:eastAsia="Times New Roman" w:hAnsi="Arial" w:cs="Arial"/>
          <w:color w:val="000000"/>
          <w:sz w:val="28"/>
        </w:rPr>
        <w:t>2. ‎</w:t>
      </w:r>
      <w:proofErr w:type="spellStart"/>
      <w:r>
        <w:rPr>
          <w:rFonts w:ascii="Arial" w:eastAsia="Times New Roman" w:hAnsi="Arial" w:cs="Arial"/>
          <w:color w:val="000000"/>
          <w:sz w:val="28"/>
        </w:rPr>
        <w:t>Labour</w:t>
      </w:r>
      <w:proofErr w:type="spellEnd"/>
      <w:r>
        <w:rPr>
          <w:rFonts w:ascii="Arial" w:eastAsia="Times New Roman" w:hAnsi="Arial" w:cs="Arial"/>
          <w:color w:val="000000"/>
          <w:sz w:val="28"/>
        </w:rPr>
        <w:t xml:space="preserve"> intensive</w:t>
      </w:r>
    </w:p>
    <w:p w14:paraId="19CA5719" w14:textId="77777777" w:rsidR="007F5636" w:rsidRDefault="007F5636">
      <w:pPr>
        <w:pStyle w:val="NormalWeb"/>
        <w:shd w:val="clear" w:color="auto" w:fill="FFFFFF"/>
        <w:spacing w:before="150" w:beforeAutospacing="0" w:after="450" w:afterAutospacing="0"/>
        <w:divId w:val="356581884"/>
        <w:rPr>
          <w:spacing w:val="-1"/>
          <w:sz w:val="27"/>
          <w:szCs w:val="27"/>
        </w:rPr>
      </w:pPr>
      <w:r>
        <w:rPr>
          <w:spacing w:val="-1"/>
          <w:sz w:val="27"/>
          <w:szCs w:val="27"/>
        </w:rPr>
        <w:t>Small businesses are mostly labour intensive. Various types of small </w:t>
      </w:r>
      <w:hyperlink r:id="rId12" w:history="1">
        <w:r>
          <w:rPr>
            <w:rStyle w:val="Hyperlink"/>
            <w:color w:val="55BBEA"/>
            <w:spacing w:val="-1"/>
            <w:sz w:val="27"/>
            <w:szCs w:val="27"/>
            <w:bdr w:val="none" w:sz="0" w:space="0" w:color="auto" w:frame="1"/>
          </w:rPr>
          <w:t>business</w:t>
        </w:r>
      </w:hyperlink>
      <w:r>
        <w:rPr>
          <w:spacing w:val="-1"/>
          <w:sz w:val="27"/>
          <w:szCs w:val="27"/>
        </w:rPr>
        <w:t> largely rely on labour for their functioning. The primary nature of small businesses is more involvement of physical work rather than intellectual work. The lack of machinery makes the employees manage their operations manually.</w:t>
      </w:r>
    </w:p>
    <w:p w14:paraId="027C07DE" w14:textId="77777777" w:rsidR="007F5636" w:rsidRDefault="007F5636">
      <w:pPr>
        <w:pStyle w:val="Heading4"/>
        <w:shd w:val="clear" w:color="auto" w:fill="FFFFFF"/>
        <w:divId w:val="356581884"/>
        <w:rPr>
          <w:rFonts w:ascii="Arial" w:eastAsia="Times New Roman" w:hAnsi="Arial" w:cs="Arial"/>
          <w:color w:val="000000"/>
          <w:sz w:val="27"/>
          <w:szCs w:val="27"/>
        </w:rPr>
      </w:pPr>
      <w:r>
        <w:rPr>
          <w:rFonts w:ascii="Arial" w:eastAsia="Times New Roman" w:hAnsi="Arial" w:cs="Arial"/>
          <w:color w:val="000000"/>
          <w:sz w:val="28"/>
        </w:rPr>
        <w:t>3. Community-based</w:t>
      </w:r>
    </w:p>
    <w:p w14:paraId="6B468273" w14:textId="77777777" w:rsidR="007F5636" w:rsidRDefault="007F5636">
      <w:pPr>
        <w:pStyle w:val="NormalWeb"/>
        <w:shd w:val="clear" w:color="auto" w:fill="FFFFFF"/>
        <w:spacing w:before="150" w:beforeAutospacing="0" w:after="450" w:afterAutospacing="0"/>
        <w:divId w:val="356581884"/>
        <w:rPr>
          <w:spacing w:val="-1"/>
          <w:sz w:val="27"/>
          <w:szCs w:val="27"/>
        </w:rPr>
      </w:pPr>
      <w:r>
        <w:rPr>
          <w:spacing w:val="-1"/>
          <w:sz w:val="27"/>
          <w:szCs w:val="27"/>
        </w:rPr>
        <w:t>Small businesses are started with the motive of satisfying the needs and </w:t>
      </w:r>
      <w:hyperlink r:id="rId13" w:history="1">
        <w:r>
          <w:rPr>
            <w:rStyle w:val="Hyperlink"/>
            <w:color w:val="55BBEA"/>
            <w:spacing w:val="-1"/>
            <w:sz w:val="27"/>
            <w:szCs w:val="27"/>
            <w:bdr w:val="none" w:sz="0" w:space="0" w:color="auto" w:frame="1"/>
          </w:rPr>
          <w:t>demands</w:t>
        </w:r>
      </w:hyperlink>
      <w:r>
        <w:rPr>
          <w:spacing w:val="-1"/>
          <w:sz w:val="27"/>
          <w:szCs w:val="27"/>
        </w:rPr>
        <w:t> of a local area or community. These businesses demographically target few areas of concentration and are hence community-based.</w:t>
      </w:r>
    </w:p>
    <w:p w14:paraId="0B075577" w14:textId="77777777" w:rsidR="007F5636" w:rsidRDefault="007F5636">
      <w:pPr>
        <w:pStyle w:val="Heading4"/>
        <w:shd w:val="clear" w:color="auto" w:fill="FFFFFF"/>
        <w:divId w:val="356581884"/>
        <w:rPr>
          <w:rFonts w:ascii="Arial" w:eastAsia="Times New Roman" w:hAnsi="Arial" w:cs="Arial"/>
          <w:color w:val="000000"/>
          <w:sz w:val="27"/>
          <w:szCs w:val="27"/>
        </w:rPr>
      </w:pPr>
      <w:r>
        <w:rPr>
          <w:rFonts w:ascii="Arial" w:eastAsia="Times New Roman" w:hAnsi="Arial" w:cs="Arial"/>
          <w:color w:val="000000"/>
          <w:sz w:val="28"/>
        </w:rPr>
        <w:t>4. Indigenous technology</w:t>
      </w:r>
    </w:p>
    <w:p w14:paraId="33667EFD" w14:textId="77777777" w:rsidR="007F5636" w:rsidRDefault="007F5636">
      <w:pPr>
        <w:pStyle w:val="NormalWeb"/>
        <w:shd w:val="clear" w:color="auto" w:fill="FFFFFF"/>
        <w:spacing w:before="150" w:beforeAutospacing="0" w:after="450" w:afterAutospacing="0"/>
        <w:divId w:val="356581884"/>
        <w:rPr>
          <w:spacing w:val="-1"/>
          <w:sz w:val="27"/>
          <w:szCs w:val="27"/>
        </w:rPr>
      </w:pPr>
      <w:r>
        <w:rPr>
          <w:spacing w:val="-1"/>
          <w:sz w:val="27"/>
          <w:szCs w:val="27"/>
        </w:rPr>
        <w:t>Due to small businesses being community focused and labour oriented they often thrive upon native methods of operations. In India, there are many businesses in the rural sector that still use outdated technology. This might give uniqueness to the </w:t>
      </w:r>
      <w:hyperlink r:id="rId14" w:history="1">
        <w:r>
          <w:rPr>
            <w:rStyle w:val="Hyperlink"/>
            <w:color w:val="55BBEA"/>
            <w:spacing w:val="-1"/>
            <w:sz w:val="27"/>
            <w:szCs w:val="27"/>
            <w:bdr w:val="none" w:sz="0" w:space="0" w:color="auto" w:frame="1"/>
          </w:rPr>
          <w:t>products</w:t>
        </w:r>
      </w:hyperlink>
      <w:r>
        <w:rPr>
          <w:spacing w:val="-1"/>
          <w:sz w:val="27"/>
          <w:szCs w:val="27"/>
        </w:rPr>
        <w:t> but hinders the development of the business.</w:t>
      </w:r>
    </w:p>
    <w:p w14:paraId="69363171" w14:textId="77777777" w:rsidR="00BF48F7" w:rsidRDefault="00BF48F7" w:rsidP="00495B2B">
      <w:pPr>
        <w:pStyle w:val="Heading1"/>
      </w:pPr>
    </w:p>
    <w:sectPr w:rsidR="00BF48F7">
      <w:footerReference w:type="default" r:id="rId15"/>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40683" w14:textId="77777777" w:rsidR="00495B2B" w:rsidRDefault="00495B2B">
      <w:pPr>
        <w:spacing w:after="0" w:line="240" w:lineRule="auto"/>
      </w:pPr>
      <w:r>
        <w:separator/>
      </w:r>
    </w:p>
    <w:p w14:paraId="644AA4C8" w14:textId="77777777" w:rsidR="00495B2B" w:rsidRDefault="00495B2B"/>
    <w:p w14:paraId="1EA07AA7" w14:textId="77777777" w:rsidR="00495B2B" w:rsidRDefault="00495B2B"/>
  </w:endnote>
  <w:endnote w:type="continuationSeparator" w:id="0">
    <w:p w14:paraId="212F0E2E" w14:textId="77777777" w:rsidR="00495B2B" w:rsidRDefault="00495B2B">
      <w:pPr>
        <w:spacing w:after="0" w:line="240" w:lineRule="auto"/>
      </w:pPr>
      <w:r>
        <w:continuationSeparator/>
      </w:r>
    </w:p>
    <w:p w14:paraId="253FBAA0" w14:textId="77777777" w:rsidR="00495B2B" w:rsidRDefault="00495B2B"/>
    <w:p w14:paraId="18E763A5" w14:textId="77777777" w:rsidR="00495B2B" w:rsidRDefault="00495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458D2432" w14:textId="77777777" w:rsidR="00BF48F7" w:rsidRDefault="0035395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A456" w14:textId="77777777" w:rsidR="00495B2B" w:rsidRDefault="00495B2B">
      <w:pPr>
        <w:spacing w:after="0" w:line="240" w:lineRule="auto"/>
      </w:pPr>
      <w:r>
        <w:separator/>
      </w:r>
    </w:p>
    <w:p w14:paraId="259D4BD7" w14:textId="77777777" w:rsidR="00495B2B" w:rsidRDefault="00495B2B"/>
    <w:p w14:paraId="1E732D5B" w14:textId="77777777" w:rsidR="00495B2B" w:rsidRDefault="00495B2B"/>
  </w:footnote>
  <w:footnote w:type="continuationSeparator" w:id="0">
    <w:p w14:paraId="63094AD1" w14:textId="77777777" w:rsidR="00495B2B" w:rsidRDefault="00495B2B">
      <w:pPr>
        <w:spacing w:after="0" w:line="240" w:lineRule="auto"/>
      </w:pPr>
      <w:r>
        <w:continuationSeparator/>
      </w:r>
    </w:p>
    <w:p w14:paraId="76881002" w14:textId="77777777" w:rsidR="00495B2B" w:rsidRDefault="00495B2B"/>
    <w:p w14:paraId="5CDB25FE" w14:textId="77777777" w:rsidR="00495B2B" w:rsidRDefault="00495B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F925E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016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11"/>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2B"/>
    <w:rsid w:val="003F0DF2"/>
    <w:rsid w:val="00495B2B"/>
    <w:rsid w:val="00662E70"/>
    <w:rsid w:val="00676A88"/>
    <w:rsid w:val="007B6652"/>
    <w:rsid w:val="007F5636"/>
    <w:rsid w:val="00B2090E"/>
    <w:rsid w:val="00BF48F7"/>
    <w:rsid w:val="00D34702"/>
    <w:rsid w:val="00E3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D08FD"/>
  <w15:chartTrackingRefBased/>
  <w15:docId w15:val="{4A946F1D-B3B2-5E41-9154-0DEF6F02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z-TopofForm">
    <w:name w:val="HTML Top of Form"/>
    <w:basedOn w:val="Normal"/>
    <w:next w:val="Normal"/>
    <w:link w:val="z-TopofFormChar"/>
    <w:hidden/>
    <w:uiPriority w:val="99"/>
    <w:semiHidden/>
    <w:unhideWhenUsed/>
    <w:rsid w:val="00B2090E"/>
    <w:pPr>
      <w:pBdr>
        <w:bottom w:val="single" w:sz="6" w:space="1" w:color="auto"/>
      </w:pBdr>
      <w:spacing w:after="0" w:line="240" w:lineRule="auto"/>
      <w:jc w:val="center"/>
    </w:pPr>
    <w:rPr>
      <w:rFonts w:ascii="Arial" w:eastAsiaTheme="minorEastAsia" w:hAnsi="Arial" w:cs="Arial"/>
      <w:vanish/>
      <w:color w:val="auto"/>
      <w:sz w:val="16"/>
      <w:szCs w:val="16"/>
      <w:lang w:val="en-GB" w:eastAsia="en-US"/>
    </w:rPr>
  </w:style>
  <w:style w:type="character" w:customStyle="1" w:styleId="z-TopofFormChar">
    <w:name w:val="z-Top of Form Char"/>
    <w:basedOn w:val="DefaultParagraphFont"/>
    <w:link w:val="z-TopofForm"/>
    <w:uiPriority w:val="99"/>
    <w:semiHidden/>
    <w:rsid w:val="00B2090E"/>
    <w:rPr>
      <w:rFonts w:ascii="Arial" w:eastAsiaTheme="minorEastAsia" w:hAnsi="Arial" w:cs="Arial"/>
      <w:vanish/>
      <w:color w:val="auto"/>
      <w:sz w:val="16"/>
      <w:szCs w:val="16"/>
      <w:lang w:val="en-GB" w:eastAsia="en-US"/>
    </w:rPr>
  </w:style>
  <w:style w:type="paragraph" w:styleId="z-BottomofForm">
    <w:name w:val="HTML Bottom of Form"/>
    <w:basedOn w:val="Normal"/>
    <w:next w:val="Normal"/>
    <w:link w:val="z-BottomofFormChar"/>
    <w:hidden/>
    <w:uiPriority w:val="99"/>
    <w:semiHidden/>
    <w:unhideWhenUsed/>
    <w:rsid w:val="00B2090E"/>
    <w:pPr>
      <w:pBdr>
        <w:top w:val="single" w:sz="6" w:space="1" w:color="auto"/>
      </w:pBdr>
      <w:spacing w:after="0" w:line="240" w:lineRule="auto"/>
      <w:jc w:val="center"/>
    </w:pPr>
    <w:rPr>
      <w:rFonts w:ascii="Arial" w:eastAsiaTheme="minorEastAsia" w:hAnsi="Arial" w:cs="Arial"/>
      <w:vanish/>
      <w:color w:val="auto"/>
      <w:sz w:val="16"/>
      <w:szCs w:val="16"/>
      <w:lang w:val="en-GB" w:eastAsia="en-US"/>
    </w:rPr>
  </w:style>
  <w:style w:type="character" w:customStyle="1" w:styleId="z-BottomofFormChar">
    <w:name w:val="z-Bottom of Form Char"/>
    <w:basedOn w:val="DefaultParagraphFont"/>
    <w:link w:val="z-BottomofForm"/>
    <w:uiPriority w:val="99"/>
    <w:semiHidden/>
    <w:rsid w:val="00B2090E"/>
    <w:rPr>
      <w:rFonts w:ascii="Arial" w:eastAsiaTheme="minorEastAsia" w:hAnsi="Arial" w:cs="Arial"/>
      <w:vanish/>
      <w:color w:val="auto"/>
      <w:sz w:val="16"/>
      <w:szCs w:val="16"/>
      <w:lang w:val="en-GB" w:eastAsia="en-US"/>
    </w:rPr>
  </w:style>
  <w:style w:type="character" w:customStyle="1" w:styleId="entry-parent-title">
    <w:name w:val="entry-parent-title"/>
    <w:basedOn w:val="DefaultParagraphFont"/>
    <w:rsid w:val="00B2090E"/>
  </w:style>
  <w:style w:type="paragraph" w:styleId="NormalWeb">
    <w:name w:val="Normal (Web)"/>
    <w:basedOn w:val="Normal"/>
    <w:uiPriority w:val="99"/>
    <w:unhideWhenUsed/>
    <w:rsid w:val="00B2090E"/>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0187">
      <w:marLeft w:val="0"/>
      <w:marRight w:val="0"/>
      <w:marTop w:val="0"/>
      <w:marBottom w:val="0"/>
      <w:divBdr>
        <w:top w:val="none" w:sz="0" w:space="0" w:color="auto"/>
        <w:left w:val="none" w:sz="0" w:space="0" w:color="auto"/>
        <w:bottom w:val="none" w:sz="0" w:space="0" w:color="auto"/>
        <w:right w:val="none" w:sz="0" w:space="0" w:color="auto"/>
      </w:divBdr>
      <w:divsChild>
        <w:div w:id="1079329053">
          <w:marLeft w:val="0"/>
          <w:marRight w:val="0"/>
          <w:marTop w:val="0"/>
          <w:marBottom w:val="0"/>
          <w:divBdr>
            <w:top w:val="none" w:sz="0" w:space="0" w:color="auto"/>
            <w:left w:val="none" w:sz="0" w:space="0" w:color="auto"/>
            <w:bottom w:val="none" w:sz="0" w:space="0" w:color="auto"/>
            <w:right w:val="none" w:sz="0" w:space="0" w:color="auto"/>
          </w:divBdr>
        </w:div>
      </w:divsChild>
    </w:div>
    <w:div w:id="331639399">
      <w:marLeft w:val="0"/>
      <w:marRight w:val="0"/>
      <w:marTop w:val="0"/>
      <w:marBottom w:val="0"/>
      <w:divBdr>
        <w:top w:val="none" w:sz="0" w:space="0" w:color="auto"/>
        <w:left w:val="none" w:sz="0" w:space="0" w:color="auto"/>
        <w:bottom w:val="none" w:sz="0" w:space="0" w:color="auto"/>
        <w:right w:val="none" w:sz="0" w:space="0" w:color="auto"/>
      </w:divBdr>
      <w:divsChild>
        <w:div w:id="1348829025">
          <w:marLeft w:val="0"/>
          <w:marRight w:val="0"/>
          <w:marTop w:val="0"/>
          <w:marBottom w:val="0"/>
          <w:divBdr>
            <w:top w:val="none" w:sz="0" w:space="0" w:color="auto"/>
            <w:left w:val="none" w:sz="0" w:space="0" w:color="auto"/>
            <w:bottom w:val="none" w:sz="0" w:space="0" w:color="auto"/>
            <w:right w:val="none" w:sz="0" w:space="0" w:color="auto"/>
          </w:divBdr>
          <w:divsChild>
            <w:div w:id="138235591">
              <w:marLeft w:val="0"/>
              <w:marRight w:val="0"/>
              <w:marTop w:val="300"/>
              <w:marBottom w:val="300"/>
              <w:divBdr>
                <w:top w:val="none" w:sz="0" w:space="0" w:color="auto"/>
                <w:left w:val="none" w:sz="0" w:space="0" w:color="auto"/>
                <w:bottom w:val="none" w:sz="0" w:space="0" w:color="auto"/>
                <w:right w:val="none" w:sz="0" w:space="0" w:color="auto"/>
              </w:divBdr>
            </w:div>
          </w:divsChild>
        </w:div>
        <w:div w:id="721095211">
          <w:marLeft w:val="0"/>
          <w:marRight w:val="0"/>
          <w:marTop w:val="0"/>
          <w:marBottom w:val="0"/>
          <w:divBdr>
            <w:top w:val="none" w:sz="0" w:space="0" w:color="auto"/>
            <w:left w:val="none" w:sz="0" w:space="0" w:color="auto"/>
            <w:bottom w:val="none" w:sz="0" w:space="0" w:color="auto"/>
            <w:right w:val="none" w:sz="0" w:space="0" w:color="auto"/>
          </w:divBdr>
          <w:divsChild>
            <w:div w:id="345641739">
              <w:marLeft w:val="0"/>
              <w:marRight w:val="0"/>
              <w:marTop w:val="0"/>
              <w:marBottom w:val="0"/>
              <w:divBdr>
                <w:top w:val="none" w:sz="0" w:space="0" w:color="auto"/>
                <w:left w:val="none" w:sz="0" w:space="0" w:color="auto"/>
                <w:bottom w:val="none" w:sz="0" w:space="0" w:color="auto"/>
                <w:right w:val="none" w:sz="0" w:space="0" w:color="auto"/>
              </w:divBdr>
              <w:divsChild>
                <w:div w:id="17296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1884">
      <w:bodyDiv w:val="1"/>
      <w:marLeft w:val="0"/>
      <w:marRight w:val="0"/>
      <w:marTop w:val="0"/>
      <w:marBottom w:val="0"/>
      <w:divBdr>
        <w:top w:val="none" w:sz="0" w:space="0" w:color="auto"/>
        <w:left w:val="none" w:sz="0" w:space="0" w:color="auto"/>
        <w:bottom w:val="none" w:sz="0" w:space="0" w:color="auto"/>
        <w:right w:val="none" w:sz="0" w:space="0" w:color="auto"/>
      </w:divBdr>
    </w:div>
    <w:div w:id="603849373">
      <w:bodyDiv w:val="1"/>
      <w:marLeft w:val="0"/>
      <w:marRight w:val="0"/>
      <w:marTop w:val="0"/>
      <w:marBottom w:val="0"/>
      <w:divBdr>
        <w:top w:val="none" w:sz="0" w:space="0" w:color="auto"/>
        <w:left w:val="none" w:sz="0" w:space="0" w:color="auto"/>
        <w:bottom w:val="none" w:sz="0" w:space="0" w:color="auto"/>
        <w:right w:val="none" w:sz="0" w:space="0" w:color="auto"/>
      </w:divBdr>
    </w:div>
    <w:div w:id="1457018216">
      <w:bodyDiv w:val="1"/>
      <w:marLeft w:val="0"/>
      <w:marRight w:val="0"/>
      <w:marTop w:val="0"/>
      <w:marBottom w:val="0"/>
      <w:divBdr>
        <w:top w:val="none" w:sz="0" w:space="0" w:color="auto"/>
        <w:left w:val="none" w:sz="0" w:space="0" w:color="auto"/>
        <w:bottom w:val="none" w:sz="0" w:space="0" w:color="auto"/>
        <w:right w:val="none" w:sz="0" w:space="0" w:color="auto"/>
      </w:divBdr>
      <w:divsChild>
        <w:div w:id="1981572240">
          <w:marLeft w:val="0"/>
          <w:marRight w:val="0"/>
          <w:marTop w:val="0"/>
          <w:marBottom w:val="0"/>
          <w:divBdr>
            <w:top w:val="none" w:sz="0" w:space="0" w:color="auto"/>
            <w:left w:val="none" w:sz="0" w:space="0" w:color="auto"/>
            <w:bottom w:val="none" w:sz="0" w:space="0" w:color="auto"/>
            <w:right w:val="none" w:sz="0" w:space="0" w:color="auto"/>
          </w:divBdr>
          <w:divsChild>
            <w:div w:id="1709992611">
              <w:marLeft w:val="0"/>
              <w:marRight w:val="0"/>
              <w:marTop w:val="0"/>
              <w:marBottom w:val="0"/>
              <w:divBdr>
                <w:top w:val="none" w:sz="0" w:space="0" w:color="auto"/>
                <w:left w:val="none" w:sz="0" w:space="0" w:color="auto"/>
                <w:bottom w:val="none" w:sz="0" w:space="0" w:color="auto"/>
                <w:right w:val="none" w:sz="0" w:space="0" w:color="auto"/>
              </w:divBdr>
              <w:divsChild>
                <w:div w:id="7831373">
                  <w:marLeft w:val="0"/>
                  <w:marRight w:val="0"/>
                  <w:marTop w:val="0"/>
                  <w:marBottom w:val="0"/>
                  <w:divBdr>
                    <w:top w:val="none" w:sz="0" w:space="0" w:color="auto"/>
                    <w:left w:val="none" w:sz="0" w:space="0" w:color="auto"/>
                    <w:bottom w:val="none" w:sz="0" w:space="0" w:color="auto"/>
                    <w:right w:val="none" w:sz="0" w:space="0" w:color="auto"/>
                  </w:divBdr>
                  <w:divsChild>
                    <w:div w:id="777992960">
                      <w:marLeft w:val="0"/>
                      <w:marRight w:val="600"/>
                      <w:marTop w:val="0"/>
                      <w:marBottom w:val="0"/>
                      <w:divBdr>
                        <w:top w:val="none" w:sz="0" w:space="0" w:color="auto"/>
                        <w:left w:val="none" w:sz="0" w:space="0" w:color="auto"/>
                        <w:bottom w:val="none" w:sz="0" w:space="0" w:color="auto"/>
                        <w:right w:val="none" w:sz="0" w:space="0" w:color="auto"/>
                      </w:divBdr>
                      <w:divsChild>
                        <w:div w:id="865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3004">
              <w:marLeft w:val="0"/>
              <w:marRight w:val="0"/>
              <w:marTop w:val="0"/>
              <w:marBottom w:val="0"/>
              <w:divBdr>
                <w:top w:val="none" w:sz="0" w:space="0" w:color="auto"/>
                <w:left w:val="none" w:sz="0" w:space="0" w:color="auto"/>
                <w:bottom w:val="none" w:sz="0" w:space="0" w:color="auto"/>
                <w:right w:val="none" w:sz="0" w:space="0" w:color="auto"/>
              </w:divBdr>
            </w:div>
          </w:divsChild>
        </w:div>
        <w:div w:id="2071033950">
          <w:marLeft w:val="0"/>
          <w:marRight w:val="0"/>
          <w:marTop w:val="0"/>
          <w:marBottom w:val="0"/>
          <w:divBdr>
            <w:top w:val="none" w:sz="0" w:space="0" w:color="auto"/>
            <w:left w:val="none" w:sz="0" w:space="0" w:color="auto"/>
            <w:bottom w:val="none" w:sz="0" w:space="0" w:color="auto"/>
            <w:right w:val="none" w:sz="0" w:space="0" w:color="auto"/>
          </w:divBdr>
          <w:divsChild>
            <w:div w:id="1819422064">
              <w:marLeft w:val="0"/>
              <w:marRight w:val="0"/>
              <w:marTop w:val="0"/>
              <w:marBottom w:val="0"/>
              <w:divBdr>
                <w:top w:val="none" w:sz="0" w:space="0" w:color="auto"/>
                <w:left w:val="none" w:sz="0" w:space="0" w:color="auto"/>
                <w:bottom w:val="none" w:sz="0" w:space="0" w:color="auto"/>
                <w:right w:val="none" w:sz="0" w:space="0" w:color="auto"/>
              </w:divBdr>
              <w:divsChild>
                <w:div w:id="143856587">
                  <w:marLeft w:val="0"/>
                  <w:marRight w:val="0"/>
                  <w:marTop w:val="300"/>
                  <w:marBottom w:val="300"/>
                  <w:divBdr>
                    <w:top w:val="none" w:sz="0" w:space="0" w:color="auto"/>
                    <w:left w:val="none" w:sz="0" w:space="0" w:color="auto"/>
                    <w:bottom w:val="none" w:sz="0" w:space="0" w:color="auto"/>
                    <w:right w:val="none" w:sz="0" w:space="0" w:color="auto"/>
                  </w:divBdr>
                </w:div>
              </w:divsChild>
            </w:div>
            <w:div w:id="1456102616">
              <w:marLeft w:val="0"/>
              <w:marRight w:val="0"/>
              <w:marTop w:val="0"/>
              <w:marBottom w:val="0"/>
              <w:divBdr>
                <w:top w:val="none" w:sz="0" w:space="0" w:color="auto"/>
                <w:left w:val="none" w:sz="0" w:space="0" w:color="auto"/>
                <w:bottom w:val="none" w:sz="0" w:space="0" w:color="auto"/>
                <w:right w:val="none" w:sz="0" w:space="0" w:color="auto"/>
              </w:divBdr>
              <w:divsChild>
                <w:div w:id="584925050">
                  <w:marLeft w:val="0"/>
                  <w:marRight w:val="0"/>
                  <w:marTop w:val="0"/>
                  <w:marBottom w:val="0"/>
                  <w:divBdr>
                    <w:top w:val="none" w:sz="0" w:space="0" w:color="auto"/>
                    <w:left w:val="none" w:sz="0" w:space="0" w:color="auto"/>
                    <w:bottom w:val="none" w:sz="0" w:space="0" w:color="auto"/>
                    <w:right w:val="none" w:sz="0" w:space="0" w:color="auto"/>
                  </w:divBdr>
                  <w:divsChild>
                    <w:div w:id="591359692">
                      <w:marLeft w:val="0"/>
                      <w:marRight w:val="0"/>
                      <w:marTop w:val="0"/>
                      <w:marBottom w:val="0"/>
                      <w:divBdr>
                        <w:top w:val="none" w:sz="0" w:space="0" w:color="auto"/>
                        <w:left w:val="none" w:sz="0" w:space="0" w:color="auto"/>
                        <w:bottom w:val="none" w:sz="0" w:space="0" w:color="auto"/>
                        <w:right w:val="none" w:sz="0" w:space="0" w:color="auto"/>
                      </w:divBdr>
                      <w:divsChild>
                        <w:div w:id="1147667774">
                          <w:marLeft w:val="0"/>
                          <w:marRight w:val="0"/>
                          <w:marTop w:val="0"/>
                          <w:marBottom w:val="0"/>
                          <w:divBdr>
                            <w:top w:val="none" w:sz="0" w:space="0" w:color="auto"/>
                            <w:left w:val="none" w:sz="0" w:space="0" w:color="auto"/>
                            <w:bottom w:val="none" w:sz="0" w:space="0" w:color="auto"/>
                            <w:right w:val="none" w:sz="0" w:space="0" w:color="auto"/>
                          </w:divBdr>
                          <w:divsChild>
                            <w:div w:id="1748069095">
                              <w:marLeft w:val="0"/>
                              <w:marRight w:val="0"/>
                              <w:marTop w:val="0"/>
                              <w:marBottom w:val="0"/>
                              <w:divBdr>
                                <w:top w:val="none" w:sz="0" w:space="0" w:color="auto"/>
                                <w:left w:val="none" w:sz="0" w:space="0" w:color="auto"/>
                                <w:bottom w:val="none" w:sz="0" w:space="0" w:color="auto"/>
                                <w:right w:val="none" w:sz="0" w:space="0" w:color="auto"/>
                              </w:divBdr>
                              <w:divsChild>
                                <w:div w:id="231164902">
                                  <w:marLeft w:val="0"/>
                                  <w:marRight w:val="0"/>
                                  <w:marTop w:val="0"/>
                                  <w:marBottom w:val="0"/>
                                  <w:divBdr>
                                    <w:top w:val="none" w:sz="0" w:space="0" w:color="auto"/>
                                    <w:left w:val="none" w:sz="0" w:space="0" w:color="auto"/>
                                    <w:bottom w:val="none" w:sz="0" w:space="0" w:color="auto"/>
                                    <w:right w:val="none" w:sz="0" w:space="0" w:color="auto"/>
                                  </w:divBdr>
                                  <w:divsChild>
                                    <w:div w:id="772827814">
                                      <w:marLeft w:val="0"/>
                                      <w:marRight w:val="0"/>
                                      <w:marTop w:val="0"/>
                                      <w:marBottom w:val="0"/>
                                      <w:divBdr>
                                        <w:top w:val="none" w:sz="0" w:space="0" w:color="auto"/>
                                        <w:left w:val="none" w:sz="0" w:space="0" w:color="auto"/>
                                        <w:bottom w:val="none" w:sz="0" w:space="0" w:color="auto"/>
                                        <w:right w:val="none" w:sz="0" w:space="0" w:color="auto"/>
                                      </w:divBdr>
                                      <w:divsChild>
                                        <w:div w:id="1548175550">
                                          <w:marLeft w:val="0"/>
                                          <w:marRight w:val="0"/>
                                          <w:marTop w:val="0"/>
                                          <w:marBottom w:val="0"/>
                                          <w:divBdr>
                                            <w:top w:val="single" w:sz="2" w:space="2" w:color="000000"/>
                                            <w:left w:val="single" w:sz="2" w:space="2" w:color="000000"/>
                                            <w:bottom w:val="single" w:sz="2" w:space="2" w:color="000000"/>
                                            <w:right w:val="single" w:sz="2" w:space="2" w:color="000000"/>
                                          </w:divBdr>
                                          <w:divsChild>
                                            <w:div w:id="302082395">
                                              <w:marLeft w:val="45"/>
                                              <w:marRight w:val="45"/>
                                              <w:marTop w:val="45"/>
                                              <w:marBottom w:val="45"/>
                                              <w:divBdr>
                                                <w:top w:val="single" w:sz="2" w:space="0" w:color="auto"/>
                                                <w:left w:val="single" w:sz="2" w:space="0" w:color="auto"/>
                                                <w:bottom w:val="single" w:sz="2" w:space="0" w:color="auto"/>
                                                <w:right w:val="single" w:sz="2" w:space="0" w:color="auto"/>
                                              </w:divBdr>
                                              <w:divsChild>
                                                <w:div w:id="1048341475">
                                                  <w:marLeft w:val="0"/>
                                                  <w:marRight w:val="0"/>
                                                  <w:marTop w:val="0"/>
                                                  <w:marBottom w:val="0"/>
                                                  <w:divBdr>
                                                    <w:top w:val="single" w:sz="2" w:space="2" w:color="000000"/>
                                                    <w:left w:val="single" w:sz="2" w:space="8" w:color="000000"/>
                                                    <w:bottom w:val="single" w:sz="2" w:space="2" w:color="000000"/>
                                                    <w:right w:val="single" w:sz="2" w:space="8" w:color="000000"/>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business-services/nature-and-types-of-services/" TargetMode="External" /><Relationship Id="rId13" Type="http://schemas.openxmlformats.org/officeDocument/2006/relationships/hyperlink" Target="https://www.toppr.com/guides/business-economics/theory-of-demand/meaning-and-determinants-of-demand/" TargetMode="External" /><Relationship Id="rId3" Type="http://schemas.openxmlformats.org/officeDocument/2006/relationships/settings" Target="settings.xml" /><Relationship Id="rId7" Type="http://schemas.openxmlformats.org/officeDocument/2006/relationships/hyperlink" Target="https://www.toppr.com/guides/economics/employment/unemployment-and-employment-generation/" TargetMode="External" /><Relationship Id="rId12" Type="http://schemas.openxmlformats.org/officeDocument/2006/relationships/hyperlink" Target="https://www.toppr.com/guides/business-studies/nature-and-purpose-of-business/concept-and-characteristics-of-business/"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toppr.com/guides/general-awareness/public-finance-and-budget/introduction-to-budget/"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www.toppr.com/guides/civics/what-is-government/meaning-of-government/" TargetMode="External" /><Relationship Id="rId4" Type="http://schemas.openxmlformats.org/officeDocument/2006/relationships/webSettings" Target="webSettings.xml" /><Relationship Id="rId9" Type="http://schemas.openxmlformats.org/officeDocument/2006/relationships/hyperlink" Target="https://www.toppr.com/guides/business-studies/organising/intro-to-organisation-and-its-importance/" TargetMode="External" /><Relationship Id="rId14" Type="http://schemas.openxmlformats.org/officeDocument/2006/relationships/hyperlink" Target="https://www.toppr.com/guides/business-studies/marketing/product/"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2020-04-23T04:14:00Z</dcterms:created>
  <dcterms:modified xsi:type="dcterms:W3CDTF">2020-04-23T04:14:00Z</dcterms:modified>
</cp:coreProperties>
</file>